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4BC1" w:rsidRDefault="001A4BC1" w:rsidP="00E226D0">
      <w:pPr>
        <w:spacing w:after="0" w:line="360" w:lineRule="auto"/>
        <w:rPr>
          <w:rFonts w:ascii="Arial" w:hAnsi="Arial" w:cs="Arial"/>
          <w:b/>
          <w:sz w:val="48"/>
          <w:szCs w:val="48"/>
        </w:rPr>
      </w:pPr>
      <w:r w:rsidRPr="00852782">
        <w:rPr>
          <w:rFonts w:ascii="Arial" w:hAnsi="Arial" w:cs="Arial"/>
          <w:b/>
          <w:sz w:val="48"/>
          <w:szCs w:val="48"/>
        </w:rPr>
        <w:t>Nie mehr ein Paket verpassen!</w:t>
      </w:r>
    </w:p>
    <w:p w:rsidR="001A4BC1" w:rsidRDefault="00852782" w:rsidP="00E226D0">
      <w:pPr>
        <w:spacing w:after="0" w:line="360" w:lineRule="auto"/>
        <w:rPr>
          <w:rFonts w:ascii="Arial" w:hAnsi="Arial" w:cs="Arial"/>
          <w:b/>
          <w:sz w:val="48"/>
          <w:szCs w:val="48"/>
        </w:rPr>
      </w:pPr>
      <w:r w:rsidRPr="00852782">
        <w:rPr>
          <w:rFonts w:ascii="Arial" w:hAnsi="Arial" w:cs="Arial"/>
          <w:b/>
          <w:sz w:val="48"/>
          <w:szCs w:val="48"/>
        </w:rPr>
        <w:t>Mit der neuen</w:t>
      </w:r>
      <w:r w:rsidR="001A4BC1">
        <w:rPr>
          <w:rFonts w:ascii="Arial" w:hAnsi="Arial" w:cs="Arial"/>
          <w:b/>
          <w:sz w:val="48"/>
          <w:szCs w:val="48"/>
        </w:rPr>
        <w:t xml:space="preserve"> </w:t>
      </w:r>
      <w:r w:rsidR="001A4BC1" w:rsidRPr="00852782">
        <w:rPr>
          <w:rFonts w:ascii="Arial" w:hAnsi="Arial" w:cs="Arial"/>
          <w:b/>
          <w:sz w:val="48"/>
          <w:szCs w:val="48"/>
        </w:rPr>
        <w:t>Paketbox</w:t>
      </w:r>
      <w:r w:rsidRPr="00852782">
        <w:rPr>
          <w:rFonts w:ascii="Arial" w:hAnsi="Arial" w:cs="Arial"/>
          <w:b/>
          <w:sz w:val="48"/>
          <w:szCs w:val="48"/>
        </w:rPr>
        <w:t xml:space="preserve"> </w:t>
      </w:r>
      <w:proofErr w:type="spellStart"/>
      <w:r w:rsidRPr="00852782">
        <w:rPr>
          <w:rFonts w:ascii="Arial" w:hAnsi="Arial" w:cs="Arial"/>
          <w:b/>
          <w:sz w:val="48"/>
          <w:szCs w:val="48"/>
        </w:rPr>
        <w:t>eBoxx</w:t>
      </w:r>
      <w:proofErr w:type="spellEnd"/>
      <w:r w:rsidRPr="00852782">
        <w:rPr>
          <w:rFonts w:ascii="Arial" w:hAnsi="Arial" w:cs="Arial"/>
          <w:b/>
          <w:sz w:val="48"/>
          <w:szCs w:val="48"/>
        </w:rPr>
        <w:t xml:space="preserve"> EASY+</w:t>
      </w:r>
    </w:p>
    <w:p w:rsidR="00996E2F" w:rsidRPr="00467974" w:rsidRDefault="00467974" w:rsidP="00E226D0">
      <w:pPr>
        <w:spacing w:after="0" w:line="360" w:lineRule="auto"/>
        <w:rPr>
          <w:rFonts w:ascii="Arial" w:hAnsi="Arial" w:cs="Arial"/>
          <w:sz w:val="20"/>
          <w:szCs w:val="20"/>
        </w:rPr>
      </w:pPr>
      <w:r w:rsidRPr="00467974">
        <w:rPr>
          <w:rFonts w:ascii="Arial" w:hAnsi="Arial" w:cs="Arial"/>
          <w:sz w:val="20"/>
          <w:szCs w:val="20"/>
        </w:rPr>
        <w:t xml:space="preserve">Auch bei Abwesenheit alle Lieferungen </w:t>
      </w:r>
      <w:r w:rsidR="00566CAD">
        <w:rPr>
          <w:rFonts w:ascii="Arial" w:hAnsi="Arial" w:cs="Arial"/>
          <w:sz w:val="20"/>
          <w:szCs w:val="20"/>
        </w:rPr>
        <w:t xml:space="preserve">direkt </w:t>
      </w:r>
      <w:r w:rsidRPr="00467974">
        <w:rPr>
          <w:rFonts w:ascii="Arial" w:hAnsi="Arial" w:cs="Arial"/>
          <w:sz w:val="20"/>
          <w:szCs w:val="20"/>
        </w:rPr>
        <w:t xml:space="preserve">erhalten </w:t>
      </w:r>
      <w:r w:rsidR="00CB2087" w:rsidRPr="00467974">
        <w:rPr>
          <w:rFonts w:ascii="Arial" w:hAnsi="Arial" w:cs="Arial"/>
          <w:sz w:val="20"/>
          <w:szCs w:val="20"/>
        </w:rPr>
        <w:t>–</w:t>
      </w:r>
      <w:r w:rsidR="00CB71BF" w:rsidRPr="00467974">
        <w:rPr>
          <w:rFonts w:ascii="Arial" w:hAnsi="Arial" w:cs="Arial"/>
          <w:sz w:val="20"/>
          <w:szCs w:val="20"/>
        </w:rPr>
        <w:t xml:space="preserve"> </w:t>
      </w:r>
      <w:r w:rsidRPr="00467974">
        <w:rPr>
          <w:rFonts w:ascii="Arial" w:hAnsi="Arial" w:cs="Arial"/>
          <w:sz w:val="20"/>
          <w:szCs w:val="20"/>
        </w:rPr>
        <w:t>Für alle Paket- und Lie</w:t>
      </w:r>
      <w:r w:rsidR="00566CAD">
        <w:rPr>
          <w:rFonts w:ascii="Arial" w:hAnsi="Arial" w:cs="Arial"/>
          <w:sz w:val="20"/>
          <w:szCs w:val="20"/>
        </w:rPr>
        <w:t>f</w:t>
      </w:r>
      <w:r w:rsidRPr="00467974">
        <w:rPr>
          <w:rFonts w:ascii="Arial" w:hAnsi="Arial" w:cs="Arial"/>
          <w:sz w:val="20"/>
          <w:szCs w:val="20"/>
        </w:rPr>
        <w:t xml:space="preserve">erdienste </w:t>
      </w:r>
      <w:r w:rsidR="00566CAD">
        <w:rPr>
          <w:rFonts w:ascii="Arial" w:hAnsi="Arial" w:cs="Arial"/>
          <w:sz w:val="20"/>
          <w:szCs w:val="20"/>
        </w:rPr>
        <w:t xml:space="preserve">und noch viel mehr </w:t>
      </w:r>
      <w:r w:rsidRPr="00467974">
        <w:rPr>
          <w:rFonts w:ascii="Arial" w:hAnsi="Arial" w:cs="Arial"/>
          <w:sz w:val="20"/>
          <w:szCs w:val="20"/>
        </w:rPr>
        <w:t xml:space="preserve">– Sichere Zustellung, volle Kontrolle – Für </w:t>
      </w:r>
      <w:proofErr w:type="spellStart"/>
      <w:r w:rsidRPr="00467974">
        <w:rPr>
          <w:rFonts w:ascii="Arial" w:hAnsi="Arial" w:cs="Arial"/>
          <w:sz w:val="20"/>
          <w:szCs w:val="20"/>
        </w:rPr>
        <w:t>Einfamilien</w:t>
      </w:r>
      <w:proofErr w:type="spellEnd"/>
      <w:r w:rsidRPr="00467974">
        <w:rPr>
          <w:rFonts w:ascii="Arial" w:hAnsi="Arial" w:cs="Arial"/>
          <w:sz w:val="20"/>
          <w:szCs w:val="20"/>
        </w:rPr>
        <w:t>- und Mehrfamilienhäuser</w:t>
      </w:r>
    </w:p>
    <w:p w:rsidR="00467974" w:rsidRPr="002310FF" w:rsidRDefault="00467974" w:rsidP="00E226D0">
      <w:pPr>
        <w:spacing w:after="0" w:line="360" w:lineRule="auto"/>
        <w:rPr>
          <w:rFonts w:ascii="Arial" w:hAnsi="Arial" w:cs="Arial"/>
          <w:sz w:val="20"/>
          <w:szCs w:val="20"/>
        </w:rPr>
      </w:pPr>
    </w:p>
    <w:p w:rsidR="006C2303" w:rsidRPr="006C2303" w:rsidRDefault="00F906A4" w:rsidP="003051FD">
      <w:pPr>
        <w:spacing w:after="0" w:line="360" w:lineRule="auto"/>
        <w:rPr>
          <w:rFonts w:ascii="Arial" w:hAnsi="Arial" w:cs="Arial"/>
          <w:b/>
          <w:sz w:val="20"/>
          <w:szCs w:val="20"/>
        </w:rPr>
      </w:pPr>
      <w:r w:rsidRPr="002310FF">
        <w:rPr>
          <w:rFonts w:ascii="Arial" w:hAnsi="Arial" w:cs="Arial"/>
          <w:b/>
          <w:sz w:val="20"/>
          <w:szCs w:val="20"/>
        </w:rPr>
        <w:t>Wetter/Ruhr</w:t>
      </w:r>
      <w:r w:rsidR="0099323D" w:rsidRPr="002310FF">
        <w:rPr>
          <w:rFonts w:ascii="Arial" w:hAnsi="Arial" w:cs="Arial"/>
          <w:b/>
          <w:sz w:val="20"/>
          <w:szCs w:val="20"/>
        </w:rPr>
        <w:t xml:space="preserve">, </w:t>
      </w:r>
      <w:r w:rsidR="00566CAD">
        <w:rPr>
          <w:rFonts w:ascii="Arial" w:hAnsi="Arial" w:cs="Arial"/>
          <w:sz w:val="20"/>
          <w:szCs w:val="20"/>
        </w:rPr>
        <w:t xml:space="preserve">9. </w:t>
      </w:r>
      <w:r w:rsidR="00852782">
        <w:rPr>
          <w:rFonts w:ascii="Arial" w:hAnsi="Arial" w:cs="Arial"/>
          <w:sz w:val="20"/>
          <w:szCs w:val="20"/>
        </w:rPr>
        <w:t>Juni</w:t>
      </w:r>
      <w:r w:rsidR="00730D17">
        <w:rPr>
          <w:rFonts w:ascii="Arial" w:hAnsi="Arial" w:cs="Arial"/>
          <w:sz w:val="20"/>
          <w:szCs w:val="20"/>
        </w:rPr>
        <w:t xml:space="preserve"> 2</w:t>
      </w:r>
      <w:r w:rsidR="00C2265F">
        <w:rPr>
          <w:rFonts w:ascii="Arial" w:hAnsi="Arial" w:cs="Arial"/>
          <w:sz w:val="20"/>
          <w:szCs w:val="20"/>
        </w:rPr>
        <w:t>021</w:t>
      </w:r>
      <w:r w:rsidR="006C2303">
        <w:rPr>
          <w:rFonts w:ascii="Arial" w:hAnsi="Arial" w:cs="Arial"/>
          <w:sz w:val="20"/>
          <w:szCs w:val="20"/>
        </w:rPr>
        <w:t xml:space="preserve">. </w:t>
      </w:r>
      <w:r w:rsidR="003051FD">
        <w:rPr>
          <w:rFonts w:ascii="Arial" w:hAnsi="Arial" w:cs="Arial"/>
          <w:b/>
          <w:sz w:val="20"/>
          <w:szCs w:val="20"/>
        </w:rPr>
        <w:t>Das vergangene Jahr 2020</w:t>
      </w:r>
      <w:r w:rsidR="003051FD" w:rsidRPr="003051FD">
        <w:rPr>
          <w:rFonts w:ascii="Arial" w:hAnsi="Arial" w:cs="Arial"/>
          <w:b/>
          <w:sz w:val="20"/>
          <w:szCs w:val="20"/>
        </w:rPr>
        <w:t xml:space="preserve"> war ein Rekordjahr für den Paketversand. Allein in Deutschland wurden etwa vier Milliarden </w:t>
      </w:r>
      <w:r w:rsidR="003051FD">
        <w:rPr>
          <w:rFonts w:ascii="Arial" w:hAnsi="Arial" w:cs="Arial"/>
          <w:b/>
          <w:sz w:val="20"/>
          <w:szCs w:val="20"/>
        </w:rPr>
        <w:t>S</w:t>
      </w:r>
      <w:r w:rsidR="003051FD" w:rsidRPr="003051FD">
        <w:rPr>
          <w:rFonts w:ascii="Arial" w:hAnsi="Arial" w:cs="Arial"/>
          <w:b/>
          <w:sz w:val="20"/>
          <w:szCs w:val="20"/>
        </w:rPr>
        <w:t>endungen verschickt. Das entspricht ca. 125 Paketsendungen pro Sekunde! Und es werden noch mehr.</w:t>
      </w:r>
      <w:r w:rsidR="003051FD">
        <w:rPr>
          <w:rFonts w:ascii="Arial" w:hAnsi="Arial" w:cs="Arial"/>
          <w:b/>
          <w:sz w:val="20"/>
          <w:szCs w:val="20"/>
        </w:rPr>
        <w:t xml:space="preserve"> </w:t>
      </w:r>
      <w:r w:rsidR="003051FD" w:rsidRPr="003051FD">
        <w:rPr>
          <w:rFonts w:ascii="Arial" w:hAnsi="Arial" w:cs="Arial"/>
          <w:b/>
          <w:sz w:val="20"/>
          <w:szCs w:val="20"/>
        </w:rPr>
        <w:t xml:space="preserve">Mit der </w:t>
      </w:r>
      <w:r w:rsidR="00566CAD">
        <w:rPr>
          <w:rFonts w:ascii="Arial" w:hAnsi="Arial" w:cs="Arial"/>
          <w:b/>
          <w:sz w:val="20"/>
          <w:szCs w:val="20"/>
        </w:rPr>
        <w:t xml:space="preserve">neuen Paketbox </w:t>
      </w:r>
      <w:proofErr w:type="spellStart"/>
      <w:r w:rsidR="003051FD" w:rsidRPr="003051FD">
        <w:rPr>
          <w:rFonts w:ascii="Arial" w:hAnsi="Arial" w:cs="Arial"/>
          <w:b/>
          <w:sz w:val="20"/>
          <w:szCs w:val="20"/>
        </w:rPr>
        <w:t>eBoxx</w:t>
      </w:r>
      <w:proofErr w:type="spellEnd"/>
      <w:r w:rsidR="003051FD" w:rsidRPr="003051FD">
        <w:rPr>
          <w:rFonts w:ascii="Arial" w:hAnsi="Arial" w:cs="Arial"/>
          <w:b/>
          <w:sz w:val="20"/>
          <w:szCs w:val="20"/>
        </w:rPr>
        <w:t xml:space="preserve"> EASY+ von BURG-WÄCHTER erhalten Sie Ihr Paket gleich beim ersten Zustellversuch. Das „Schlange-Stehen“ im Paketshop ist endlich Geschichte. Dabei ist es ganz egal, welcher Paketdienst liefert oder ob der örtliche Bäcker oder Apotheker etwas vorbeibringt.</w:t>
      </w:r>
    </w:p>
    <w:p w:rsidR="006C2303" w:rsidRDefault="006C2303" w:rsidP="00917032">
      <w:pPr>
        <w:spacing w:after="0" w:line="360" w:lineRule="auto"/>
        <w:rPr>
          <w:rFonts w:ascii="Arial" w:hAnsi="Arial" w:cs="Arial"/>
          <w:sz w:val="20"/>
          <w:szCs w:val="20"/>
        </w:rPr>
      </w:pPr>
    </w:p>
    <w:p w:rsidR="00852782" w:rsidRDefault="00852782" w:rsidP="00852782">
      <w:pPr>
        <w:spacing w:after="0" w:line="360" w:lineRule="auto"/>
        <w:rPr>
          <w:rFonts w:ascii="Arial" w:hAnsi="Arial" w:cs="Arial"/>
          <w:sz w:val="20"/>
          <w:szCs w:val="20"/>
        </w:rPr>
      </w:pPr>
      <w:r w:rsidRPr="00852782">
        <w:rPr>
          <w:rFonts w:ascii="Arial" w:hAnsi="Arial" w:cs="Arial"/>
          <w:sz w:val="20"/>
          <w:szCs w:val="20"/>
        </w:rPr>
        <w:t>Wer kennt das Ärgernis nicht</w:t>
      </w:r>
      <w:r w:rsidR="001A4BC1">
        <w:rPr>
          <w:rFonts w:ascii="Arial" w:hAnsi="Arial" w:cs="Arial"/>
          <w:sz w:val="20"/>
          <w:szCs w:val="20"/>
        </w:rPr>
        <w:t>:</w:t>
      </w:r>
      <w:r w:rsidRPr="00852782">
        <w:rPr>
          <w:rFonts w:ascii="Arial" w:hAnsi="Arial" w:cs="Arial"/>
          <w:sz w:val="20"/>
          <w:szCs w:val="20"/>
        </w:rPr>
        <w:t xml:space="preserve"> Da wartet man auf ein wichtiges Paket und bekommt es nicht, weil man nicht zu Hause ist. Wenn man Glück hat, schafft man es am nächsten Tag zum Abholen in den Paketshop. Sonst muss man noch länger auf seine Bestellung warten. Mit der Paketbox </w:t>
      </w:r>
      <w:proofErr w:type="spellStart"/>
      <w:r w:rsidRPr="00852782">
        <w:rPr>
          <w:rFonts w:ascii="Arial" w:hAnsi="Arial" w:cs="Arial"/>
          <w:sz w:val="20"/>
          <w:szCs w:val="20"/>
        </w:rPr>
        <w:t>eBoxx</w:t>
      </w:r>
      <w:proofErr w:type="spellEnd"/>
      <w:r w:rsidRPr="00852782">
        <w:rPr>
          <w:rFonts w:ascii="Arial" w:hAnsi="Arial" w:cs="Arial"/>
          <w:sz w:val="20"/>
          <w:szCs w:val="20"/>
        </w:rPr>
        <w:t xml:space="preserve"> EASY+ von BURG-WÄCHTER erhalten Sie endlich Ihr Paket beim ersten Zustellversuch – und das kontaktlos. Denn der Paketbote legt die Lieferung ganz einfach im Paketkasten ab und verriegelt per Knopfdruck die Tür. Schon ist Ihr Paket sicher verwahrt.</w:t>
      </w:r>
    </w:p>
    <w:p w:rsidR="00852782" w:rsidRPr="00852782" w:rsidRDefault="00852782" w:rsidP="00852782">
      <w:pPr>
        <w:spacing w:after="0" w:line="360" w:lineRule="auto"/>
        <w:rPr>
          <w:rFonts w:ascii="Arial" w:hAnsi="Arial" w:cs="Arial"/>
          <w:sz w:val="20"/>
          <w:szCs w:val="20"/>
        </w:rPr>
      </w:pPr>
    </w:p>
    <w:p w:rsidR="00852782" w:rsidRPr="00852782" w:rsidRDefault="00852782" w:rsidP="00852782">
      <w:pPr>
        <w:spacing w:after="0" w:line="360" w:lineRule="auto"/>
        <w:rPr>
          <w:rFonts w:ascii="Arial" w:hAnsi="Arial" w:cs="Arial"/>
          <w:sz w:val="20"/>
          <w:szCs w:val="20"/>
        </w:rPr>
      </w:pPr>
      <w:r w:rsidRPr="00852782">
        <w:rPr>
          <w:rFonts w:ascii="Arial" w:hAnsi="Arial" w:cs="Arial"/>
          <w:sz w:val="20"/>
          <w:szCs w:val="20"/>
        </w:rPr>
        <w:t xml:space="preserve">Bei der </w:t>
      </w:r>
      <w:proofErr w:type="spellStart"/>
      <w:r w:rsidRPr="00852782">
        <w:rPr>
          <w:rFonts w:ascii="Arial" w:hAnsi="Arial" w:cs="Arial"/>
          <w:sz w:val="20"/>
          <w:szCs w:val="20"/>
        </w:rPr>
        <w:t>eBoxx</w:t>
      </w:r>
      <w:proofErr w:type="spellEnd"/>
      <w:r w:rsidRPr="00852782">
        <w:rPr>
          <w:rFonts w:ascii="Arial" w:hAnsi="Arial" w:cs="Arial"/>
          <w:sz w:val="20"/>
          <w:szCs w:val="20"/>
        </w:rPr>
        <w:t xml:space="preserve"> EASY+ („Made in Germany“) können alle Paket- und sonstigen Lieferdienste (Apotheke, </w:t>
      </w:r>
      <w:proofErr w:type="spellStart"/>
      <w:r w:rsidRPr="00852782">
        <w:rPr>
          <w:rFonts w:ascii="Arial" w:hAnsi="Arial" w:cs="Arial"/>
          <w:sz w:val="20"/>
          <w:szCs w:val="20"/>
        </w:rPr>
        <w:t>Biokiste</w:t>
      </w:r>
      <w:proofErr w:type="spellEnd"/>
      <w:r w:rsidRPr="00852782">
        <w:rPr>
          <w:rFonts w:ascii="Arial" w:hAnsi="Arial" w:cs="Arial"/>
          <w:sz w:val="20"/>
          <w:szCs w:val="20"/>
        </w:rPr>
        <w:t>, Getränkehandel</w:t>
      </w:r>
      <w:r w:rsidR="00566CAD">
        <w:rPr>
          <w:rFonts w:ascii="Arial" w:hAnsi="Arial" w:cs="Arial"/>
          <w:sz w:val="20"/>
          <w:szCs w:val="20"/>
        </w:rPr>
        <w:t>, usw.</w:t>
      </w:r>
      <w:r w:rsidRPr="00852782">
        <w:rPr>
          <w:rFonts w:ascii="Arial" w:hAnsi="Arial" w:cs="Arial"/>
          <w:sz w:val="20"/>
          <w:szCs w:val="20"/>
        </w:rPr>
        <w:t xml:space="preserve">) ein Paket ablegen. Auch Mehrfachzustellungen sind möglich. Das heißt: Wurde schon eine Sendung zugestellt und die </w:t>
      </w:r>
      <w:proofErr w:type="spellStart"/>
      <w:r w:rsidRPr="00852782">
        <w:rPr>
          <w:rFonts w:ascii="Arial" w:hAnsi="Arial" w:cs="Arial"/>
          <w:sz w:val="20"/>
          <w:szCs w:val="20"/>
        </w:rPr>
        <w:t>eBoxx</w:t>
      </w:r>
      <w:proofErr w:type="spellEnd"/>
      <w:r w:rsidRPr="00852782">
        <w:rPr>
          <w:rFonts w:ascii="Arial" w:hAnsi="Arial" w:cs="Arial"/>
          <w:sz w:val="20"/>
          <w:szCs w:val="20"/>
        </w:rPr>
        <w:t xml:space="preserve"> EASY+ verschlossen, kann der nächste Lieferant die Paketbox mit </w:t>
      </w:r>
      <w:r w:rsidR="001A4BC1">
        <w:rPr>
          <w:rFonts w:ascii="Arial" w:hAnsi="Arial" w:cs="Arial"/>
          <w:sz w:val="20"/>
          <w:szCs w:val="20"/>
        </w:rPr>
        <w:t>s</w:t>
      </w:r>
      <w:r w:rsidRPr="00852782">
        <w:rPr>
          <w:rFonts w:ascii="Arial" w:hAnsi="Arial" w:cs="Arial"/>
          <w:sz w:val="20"/>
          <w:szCs w:val="20"/>
        </w:rPr>
        <w:t>einem Code öffnen und ein weiteres Paket hineinlegen.</w:t>
      </w:r>
      <w:r w:rsidR="00A85FC0">
        <w:rPr>
          <w:rFonts w:ascii="Arial" w:hAnsi="Arial" w:cs="Arial"/>
          <w:sz w:val="20"/>
          <w:szCs w:val="20"/>
        </w:rPr>
        <w:t xml:space="preserve"> </w:t>
      </w:r>
      <w:r w:rsidR="00A85FC0" w:rsidRPr="00254ACC">
        <w:rPr>
          <w:rFonts w:ascii="Arial" w:hAnsi="Arial" w:cs="Arial"/>
          <w:sz w:val="20"/>
          <w:szCs w:val="20"/>
        </w:rPr>
        <w:t xml:space="preserve">„Die Möglichkeit der Mehrfachzustellung ist ein großer Pluspunkt und unterscheidet die </w:t>
      </w:r>
      <w:proofErr w:type="spellStart"/>
      <w:r w:rsidR="00A85FC0" w:rsidRPr="00254ACC">
        <w:rPr>
          <w:rFonts w:ascii="Arial" w:hAnsi="Arial" w:cs="Arial"/>
          <w:sz w:val="20"/>
          <w:szCs w:val="20"/>
        </w:rPr>
        <w:t>eBoxx</w:t>
      </w:r>
      <w:proofErr w:type="spellEnd"/>
      <w:r w:rsidR="00A85FC0" w:rsidRPr="00254ACC">
        <w:rPr>
          <w:rFonts w:ascii="Arial" w:hAnsi="Arial" w:cs="Arial"/>
          <w:sz w:val="20"/>
          <w:szCs w:val="20"/>
        </w:rPr>
        <w:t xml:space="preserve"> EASY+ von vielen anderen Modellen. Denn oft bekommt man mehr als ein Paket am Tag. Mit unserer Paketbox werden alle sicher zugestellt“, erklärt BURG-WÄCHTER Vertriebsleiter Dietmar Schake.</w:t>
      </w:r>
      <w:bookmarkStart w:id="0" w:name="_GoBack"/>
      <w:bookmarkEnd w:id="0"/>
    </w:p>
    <w:p w:rsidR="00852782" w:rsidRPr="00852782" w:rsidRDefault="00852782" w:rsidP="00852782">
      <w:pPr>
        <w:spacing w:after="0" w:line="360" w:lineRule="auto"/>
        <w:rPr>
          <w:rFonts w:ascii="Arial" w:hAnsi="Arial" w:cs="Arial"/>
          <w:sz w:val="20"/>
          <w:szCs w:val="20"/>
        </w:rPr>
      </w:pPr>
    </w:p>
    <w:p w:rsidR="00852782" w:rsidRPr="00852782" w:rsidRDefault="00852782" w:rsidP="00852782">
      <w:pPr>
        <w:spacing w:after="0" w:line="360" w:lineRule="auto"/>
        <w:rPr>
          <w:rFonts w:ascii="Arial" w:hAnsi="Arial" w:cs="Arial"/>
          <w:b/>
          <w:sz w:val="20"/>
          <w:szCs w:val="20"/>
        </w:rPr>
      </w:pPr>
      <w:r w:rsidRPr="00852782">
        <w:rPr>
          <w:rFonts w:ascii="Arial" w:hAnsi="Arial" w:cs="Arial"/>
          <w:b/>
          <w:sz w:val="20"/>
          <w:szCs w:val="20"/>
        </w:rPr>
        <w:t>So einfach funktioniert es</w:t>
      </w:r>
    </w:p>
    <w:p w:rsidR="00852782" w:rsidRDefault="00852782" w:rsidP="00852782">
      <w:pPr>
        <w:spacing w:after="0" w:line="360" w:lineRule="auto"/>
        <w:rPr>
          <w:rFonts w:ascii="Arial" w:hAnsi="Arial" w:cs="Arial"/>
          <w:sz w:val="20"/>
          <w:szCs w:val="20"/>
        </w:rPr>
      </w:pPr>
      <w:r w:rsidRPr="00852782">
        <w:rPr>
          <w:rFonts w:ascii="Arial" w:hAnsi="Arial" w:cs="Arial"/>
          <w:sz w:val="20"/>
          <w:szCs w:val="20"/>
        </w:rPr>
        <w:t xml:space="preserve">Die Paketbox </w:t>
      </w:r>
      <w:proofErr w:type="spellStart"/>
      <w:r w:rsidRPr="00852782">
        <w:rPr>
          <w:rFonts w:ascii="Arial" w:hAnsi="Arial" w:cs="Arial"/>
          <w:sz w:val="20"/>
          <w:szCs w:val="20"/>
        </w:rPr>
        <w:t>eBoxx</w:t>
      </w:r>
      <w:proofErr w:type="spellEnd"/>
      <w:r w:rsidRPr="00852782">
        <w:rPr>
          <w:rFonts w:ascii="Arial" w:hAnsi="Arial" w:cs="Arial"/>
          <w:sz w:val="20"/>
          <w:szCs w:val="20"/>
        </w:rPr>
        <w:t xml:space="preserve"> EASY+ ist schon nach wenigen Minuten startbereit. Für die Einrichtung benötigen Sie lediglich die kostenlose BURG-WÄCHTER </w:t>
      </w:r>
      <w:proofErr w:type="spellStart"/>
      <w:r w:rsidRPr="00852782">
        <w:rPr>
          <w:rFonts w:ascii="Arial" w:hAnsi="Arial" w:cs="Arial"/>
          <w:sz w:val="20"/>
          <w:szCs w:val="20"/>
        </w:rPr>
        <w:t>secuENTRY</w:t>
      </w:r>
      <w:proofErr w:type="spellEnd"/>
      <w:r w:rsidRPr="00852782">
        <w:rPr>
          <w:rFonts w:ascii="Arial" w:hAnsi="Arial" w:cs="Arial"/>
          <w:sz w:val="20"/>
          <w:szCs w:val="20"/>
        </w:rPr>
        <w:t xml:space="preserve"> </w:t>
      </w:r>
      <w:proofErr w:type="spellStart"/>
      <w:r w:rsidRPr="00852782">
        <w:rPr>
          <w:rFonts w:ascii="Arial" w:hAnsi="Arial" w:cs="Arial"/>
          <w:sz w:val="20"/>
          <w:szCs w:val="20"/>
        </w:rPr>
        <w:t>KeyApp</w:t>
      </w:r>
      <w:proofErr w:type="spellEnd"/>
      <w:r w:rsidRPr="00852782">
        <w:rPr>
          <w:rFonts w:ascii="Arial" w:hAnsi="Arial" w:cs="Arial"/>
          <w:sz w:val="20"/>
          <w:szCs w:val="20"/>
        </w:rPr>
        <w:t xml:space="preserve"> für Ihr Smartphone. </w:t>
      </w:r>
      <w:r w:rsidRPr="00852782">
        <w:rPr>
          <w:rFonts w:ascii="Arial" w:hAnsi="Arial" w:cs="Arial"/>
          <w:sz w:val="20"/>
          <w:szCs w:val="20"/>
        </w:rPr>
        <w:lastRenderedPageBreak/>
        <w:t xml:space="preserve">Nach der Einrichtung einfach </w:t>
      </w:r>
      <w:proofErr w:type="spellStart"/>
      <w:r w:rsidRPr="00852782">
        <w:rPr>
          <w:rFonts w:ascii="Arial" w:hAnsi="Arial" w:cs="Arial"/>
          <w:sz w:val="20"/>
          <w:szCs w:val="20"/>
        </w:rPr>
        <w:t>Zustellercodes</w:t>
      </w:r>
      <w:proofErr w:type="spellEnd"/>
      <w:r w:rsidRPr="00852782">
        <w:rPr>
          <w:rFonts w:ascii="Arial" w:hAnsi="Arial" w:cs="Arial"/>
          <w:sz w:val="20"/>
          <w:szCs w:val="20"/>
        </w:rPr>
        <w:t xml:space="preserve"> generieren und Ihren Lieferdiensten bei der Erteilung der Abstellgenehmigung für die Paketbox mitteilen. Das ist online oder persönlich möglich. Schon wird Ihre </w:t>
      </w:r>
      <w:proofErr w:type="spellStart"/>
      <w:r w:rsidRPr="00852782">
        <w:rPr>
          <w:rFonts w:ascii="Arial" w:hAnsi="Arial" w:cs="Arial"/>
          <w:sz w:val="20"/>
          <w:szCs w:val="20"/>
        </w:rPr>
        <w:t>eBoxx</w:t>
      </w:r>
      <w:proofErr w:type="spellEnd"/>
      <w:r w:rsidRPr="00852782">
        <w:rPr>
          <w:rFonts w:ascii="Arial" w:hAnsi="Arial" w:cs="Arial"/>
          <w:sz w:val="20"/>
          <w:szCs w:val="20"/>
        </w:rPr>
        <w:t xml:space="preserve"> EASY+ beliefert.</w:t>
      </w:r>
    </w:p>
    <w:p w:rsidR="00852782" w:rsidRPr="00852782" w:rsidRDefault="00852782" w:rsidP="00852782">
      <w:pPr>
        <w:spacing w:after="0" w:line="360" w:lineRule="auto"/>
        <w:rPr>
          <w:rFonts w:ascii="Arial" w:hAnsi="Arial" w:cs="Arial"/>
          <w:sz w:val="20"/>
          <w:szCs w:val="20"/>
        </w:rPr>
      </w:pPr>
    </w:p>
    <w:p w:rsidR="00852782" w:rsidRPr="00852782" w:rsidRDefault="00852782" w:rsidP="00852782">
      <w:pPr>
        <w:spacing w:after="0" w:line="360" w:lineRule="auto"/>
        <w:rPr>
          <w:rFonts w:ascii="Arial" w:hAnsi="Arial" w:cs="Arial"/>
          <w:sz w:val="20"/>
          <w:szCs w:val="20"/>
        </w:rPr>
      </w:pPr>
      <w:r w:rsidRPr="00852782">
        <w:rPr>
          <w:rFonts w:ascii="Arial" w:hAnsi="Arial" w:cs="Arial"/>
          <w:sz w:val="20"/>
          <w:szCs w:val="20"/>
        </w:rPr>
        <w:t xml:space="preserve">Zusätzlich können Sie eine beliebige Anzahl an Einmalcodes vergeben, beispielsweise für Nachbarn oder Verwandte, die schnell und sicher etwas ablegen möchten. Praktisch: Die </w:t>
      </w:r>
      <w:proofErr w:type="spellStart"/>
      <w:r w:rsidRPr="00852782">
        <w:rPr>
          <w:rFonts w:ascii="Arial" w:hAnsi="Arial" w:cs="Arial"/>
          <w:sz w:val="20"/>
          <w:szCs w:val="20"/>
        </w:rPr>
        <w:t>eBoxx</w:t>
      </w:r>
      <w:proofErr w:type="spellEnd"/>
      <w:r w:rsidRPr="00852782">
        <w:rPr>
          <w:rFonts w:ascii="Arial" w:hAnsi="Arial" w:cs="Arial"/>
          <w:sz w:val="20"/>
          <w:szCs w:val="20"/>
        </w:rPr>
        <w:t xml:space="preserve"> EASY+ erkennt automatisch, ob sie leer ist oder schon ein Paket hineingelegt wurde. Ist sie leer, wird kein Code zur Öffnung benötigt. So wird die Paketablage noch schneller und einfacher.</w:t>
      </w:r>
    </w:p>
    <w:p w:rsidR="00852782" w:rsidRPr="00852782" w:rsidRDefault="00852782" w:rsidP="00852782">
      <w:pPr>
        <w:spacing w:after="0" w:line="360" w:lineRule="auto"/>
        <w:rPr>
          <w:rFonts w:ascii="Arial" w:hAnsi="Arial" w:cs="Arial"/>
          <w:sz w:val="20"/>
          <w:szCs w:val="20"/>
        </w:rPr>
      </w:pPr>
    </w:p>
    <w:p w:rsidR="00852782" w:rsidRPr="00852782" w:rsidRDefault="00852782" w:rsidP="00852782">
      <w:pPr>
        <w:spacing w:after="0" w:line="360" w:lineRule="auto"/>
        <w:rPr>
          <w:rFonts w:ascii="Arial" w:hAnsi="Arial" w:cs="Arial"/>
          <w:b/>
          <w:sz w:val="20"/>
          <w:szCs w:val="20"/>
        </w:rPr>
      </w:pPr>
      <w:r w:rsidRPr="00852782">
        <w:rPr>
          <w:rFonts w:ascii="Arial" w:hAnsi="Arial" w:cs="Arial"/>
          <w:b/>
          <w:sz w:val="20"/>
          <w:szCs w:val="20"/>
        </w:rPr>
        <w:t>Die Sicherheit Ihres Pakets</w:t>
      </w:r>
    </w:p>
    <w:p w:rsidR="00852782" w:rsidRDefault="00852782" w:rsidP="00852782">
      <w:pPr>
        <w:spacing w:after="0" w:line="360" w:lineRule="auto"/>
        <w:rPr>
          <w:rFonts w:ascii="Arial" w:hAnsi="Arial" w:cs="Arial"/>
          <w:sz w:val="20"/>
          <w:szCs w:val="20"/>
        </w:rPr>
      </w:pPr>
      <w:r w:rsidRPr="00852782">
        <w:rPr>
          <w:rFonts w:ascii="Arial" w:hAnsi="Arial" w:cs="Arial"/>
          <w:sz w:val="20"/>
          <w:szCs w:val="20"/>
        </w:rPr>
        <w:t xml:space="preserve">Ist denn ein Paketkasten keine Einladung für Diebe? Schließlich kann sich Wertvolles im Paket verbergen! Nein, denn um eine gefüllte </w:t>
      </w:r>
      <w:proofErr w:type="spellStart"/>
      <w:r w:rsidRPr="00852782">
        <w:rPr>
          <w:rFonts w:ascii="Arial" w:hAnsi="Arial" w:cs="Arial"/>
          <w:sz w:val="20"/>
          <w:szCs w:val="20"/>
        </w:rPr>
        <w:t>eBoxx</w:t>
      </w:r>
      <w:proofErr w:type="spellEnd"/>
      <w:r w:rsidRPr="00852782">
        <w:rPr>
          <w:rFonts w:ascii="Arial" w:hAnsi="Arial" w:cs="Arial"/>
          <w:sz w:val="20"/>
          <w:szCs w:val="20"/>
        </w:rPr>
        <w:t xml:space="preserve"> EASY+ zu öffnen, benötigen Sie Ihren Benutzercode. Oder ein Paketdienst bei Mehrfachzustellung seinen </w:t>
      </w:r>
      <w:proofErr w:type="spellStart"/>
      <w:r w:rsidRPr="00852782">
        <w:rPr>
          <w:rFonts w:ascii="Arial" w:hAnsi="Arial" w:cs="Arial"/>
          <w:sz w:val="20"/>
          <w:szCs w:val="20"/>
        </w:rPr>
        <w:t>Zustellercode</w:t>
      </w:r>
      <w:proofErr w:type="spellEnd"/>
      <w:r w:rsidRPr="00852782">
        <w:rPr>
          <w:rFonts w:ascii="Arial" w:hAnsi="Arial" w:cs="Arial"/>
          <w:sz w:val="20"/>
          <w:szCs w:val="20"/>
        </w:rPr>
        <w:t>. Ohne den sechsstelligen Code kommen Sie nicht an die Lieferung. Weiterer Pluspunkt: Sie können per App die Historienfunktion auslesen und so genau sehen, welcher Paketdienst zu welcher Uhrzeit ein Paket zugestellt hat.</w:t>
      </w:r>
    </w:p>
    <w:p w:rsidR="00852782" w:rsidRPr="00852782" w:rsidRDefault="00852782" w:rsidP="00852782">
      <w:pPr>
        <w:spacing w:after="0" w:line="360" w:lineRule="auto"/>
        <w:rPr>
          <w:rFonts w:ascii="Arial" w:hAnsi="Arial" w:cs="Arial"/>
          <w:sz w:val="20"/>
          <w:szCs w:val="20"/>
        </w:rPr>
      </w:pPr>
    </w:p>
    <w:p w:rsidR="00852782" w:rsidRPr="00852782" w:rsidRDefault="00852782" w:rsidP="00852782">
      <w:pPr>
        <w:spacing w:after="0" w:line="360" w:lineRule="auto"/>
        <w:rPr>
          <w:rFonts w:ascii="Arial" w:hAnsi="Arial" w:cs="Arial"/>
          <w:sz w:val="20"/>
          <w:szCs w:val="20"/>
        </w:rPr>
      </w:pPr>
      <w:r w:rsidRPr="00852782">
        <w:rPr>
          <w:rFonts w:ascii="Arial" w:hAnsi="Arial" w:cs="Arial"/>
          <w:sz w:val="20"/>
          <w:szCs w:val="20"/>
        </w:rPr>
        <w:t xml:space="preserve">Um den Paketkasten ohne Code zu öffnen, müssten Diebe über längere Zeit Gewalt anwenden. Vor Aufbruch schützen die </w:t>
      </w:r>
      <w:proofErr w:type="spellStart"/>
      <w:r w:rsidRPr="00852782">
        <w:rPr>
          <w:rFonts w:ascii="Arial" w:hAnsi="Arial" w:cs="Arial"/>
          <w:sz w:val="20"/>
          <w:szCs w:val="20"/>
        </w:rPr>
        <w:t>hochfeste</w:t>
      </w:r>
      <w:proofErr w:type="spellEnd"/>
      <w:r w:rsidRPr="00852782">
        <w:rPr>
          <w:rFonts w:ascii="Arial" w:hAnsi="Arial" w:cs="Arial"/>
          <w:sz w:val="20"/>
          <w:szCs w:val="20"/>
        </w:rPr>
        <w:t xml:space="preserve"> Laserverschweißung und die Drei-Punkt-Verriegelung. Außerdem ist Dieben das Risiko, beim Aufbruch erwischt zu werden, viel zu hoch. Schließlich steht ein Paketkasten direkt vor dem Hauseingang und ist damit in der Regel bestens einsehbar.</w:t>
      </w:r>
    </w:p>
    <w:p w:rsidR="00852782" w:rsidRDefault="00852782" w:rsidP="00852782">
      <w:pPr>
        <w:spacing w:after="0" w:line="360" w:lineRule="auto"/>
        <w:rPr>
          <w:rFonts w:ascii="Arial" w:hAnsi="Arial" w:cs="Arial"/>
          <w:sz w:val="20"/>
          <w:szCs w:val="20"/>
        </w:rPr>
      </w:pPr>
    </w:p>
    <w:p w:rsidR="00852782" w:rsidRPr="00852782" w:rsidRDefault="00852782" w:rsidP="00852782">
      <w:pPr>
        <w:spacing w:after="0" w:line="360" w:lineRule="auto"/>
        <w:rPr>
          <w:rFonts w:ascii="Arial" w:hAnsi="Arial" w:cs="Arial"/>
          <w:sz w:val="20"/>
          <w:szCs w:val="20"/>
        </w:rPr>
      </w:pPr>
      <w:r w:rsidRPr="00852782">
        <w:rPr>
          <w:rFonts w:ascii="Arial" w:hAnsi="Arial" w:cs="Arial"/>
          <w:sz w:val="20"/>
          <w:szCs w:val="20"/>
        </w:rPr>
        <w:t xml:space="preserve">Auch an indirekte Sicherheit wurde bei der Entwicklung der </w:t>
      </w:r>
      <w:proofErr w:type="spellStart"/>
      <w:r w:rsidRPr="00852782">
        <w:rPr>
          <w:rFonts w:ascii="Arial" w:hAnsi="Arial" w:cs="Arial"/>
          <w:sz w:val="20"/>
          <w:szCs w:val="20"/>
        </w:rPr>
        <w:t>eBoxx</w:t>
      </w:r>
      <w:proofErr w:type="spellEnd"/>
      <w:r w:rsidRPr="00852782">
        <w:rPr>
          <w:rFonts w:ascii="Arial" w:hAnsi="Arial" w:cs="Arial"/>
          <w:sz w:val="20"/>
          <w:szCs w:val="20"/>
        </w:rPr>
        <w:t xml:space="preserve"> EASY+ gedacht. So kann der Paketkasten von innen jederzeit geöffnet werden (Kindersicherung). Daneben verfügt die Paketbox über ein mechanisches Notschloss. Das ausgefeilte Belüftungssystem verhindert, dass feuchte (z.B. im Regen transportierte) Pakete Schaden nehmen.</w:t>
      </w:r>
    </w:p>
    <w:p w:rsidR="00852782" w:rsidRPr="00852782" w:rsidRDefault="00852782" w:rsidP="00852782">
      <w:pPr>
        <w:spacing w:after="0" w:line="360" w:lineRule="auto"/>
        <w:rPr>
          <w:rFonts w:ascii="Arial" w:hAnsi="Arial" w:cs="Arial"/>
          <w:sz w:val="20"/>
          <w:szCs w:val="20"/>
        </w:rPr>
      </w:pPr>
    </w:p>
    <w:p w:rsidR="00852782" w:rsidRPr="00852782" w:rsidRDefault="00852782" w:rsidP="00852782">
      <w:pPr>
        <w:spacing w:after="0" w:line="360" w:lineRule="auto"/>
        <w:rPr>
          <w:rFonts w:ascii="Arial" w:hAnsi="Arial" w:cs="Arial"/>
          <w:b/>
          <w:sz w:val="20"/>
          <w:szCs w:val="20"/>
        </w:rPr>
      </w:pPr>
      <w:r w:rsidRPr="00852782">
        <w:rPr>
          <w:rFonts w:ascii="Arial" w:hAnsi="Arial" w:cs="Arial"/>
          <w:b/>
          <w:sz w:val="20"/>
          <w:szCs w:val="20"/>
        </w:rPr>
        <w:t>Welche Größe ist die richtige?</w:t>
      </w:r>
    </w:p>
    <w:p w:rsidR="00852782" w:rsidRDefault="00852782" w:rsidP="00852782">
      <w:pPr>
        <w:spacing w:after="0" w:line="360" w:lineRule="auto"/>
        <w:rPr>
          <w:rFonts w:ascii="Arial" w:hAnsi="Arial" w:cs="Arial"/>
          <w:sz w:val="20"/>
          <w:szCs w:val="20"/>
        </w:rPr>
      </w:pPr>
      <w:r w:rsidRPr="00852782">
        <w:rPr>
          <w:rFonts w:ascii="Arial" w:hAnsi="Arial" w:cs="Arial"/>
          <w:sz w:val="20"/>
          <w:szCs w:val="20"/>
        </w:rPr>
        <w:t xml:space="preserve">Welche Größe darf’s denn sein? Das hängt natürlich davon ab, wie viele Pakete Sie erhalten und wie groß diese überwiegend sind. Die </w:t>
      </w:r>
      <w:proofErr w:type="spellStart"/>
      <w:r w:rsidRPr="00852782">
        <w:rPr>
          <w:rFonts w:ascii="Arial" w:hAnsi="Arial" w:cs="Arial"/>
          <w:sz w:val="20"/>
          <w:szCs w:val="20"/>
        </w:rPr>
        <w:t>eBoxx</w:t>
      </w:r>
      <w:proofErr w:type="spellEnd"/>
      <w:r w:rsidRPr="00852782">
        <w:rPr>
          <w:rFonts w:ascii="Arial" w:hAnsi="Arial" w:cs="Arial"/>
          <w:sz w:val="20"/>
          <w:szCs w:val="20"/>
        </w:rPr>
        <w:t xml:space="preserve"> EAS</w:t>
      </w:r>
      <w:r w:rsidR="009D108D">
        <w:rPr>
          <w:rFonts w:ascii="Arial" w:hAnsi="Arial" w:cs="Arial"/>
          <w:sz w:val="20"/>
          <w:szCs w:val="20"/>
        </w:rPr>
        <w:t>Y+</w:t>
      </w:r>
      <w:r w:rsidRPr="00852782">
        <w:rPr>
          <w:rFonts w:ascii="Arial" w:hAnsi="Arial" w:cs="Arial"/>
          <w:sz w:val="20"/>
          <w:szCs w:val="20"/>
        </w:rPr>
        <w:t xml:space="preserve"> gibt es in zwei Größen, jeweils in Weiß und Anthrazit. Die kleinere Version E 635 bietet ein Innenraumvolumen von 98 Liter, die maximale Paketgröße beträgt 54 x 40,5 x 34 cm und eine Maximalbelastung von </w:t>
      </w:r>
      <w:r w:rsidR="009D108D">
        <w:rPr>
          <w:rFonts w:ascii="Arial" w:hAnsi="Arial" w:cs="Arial"/>
          <w:sz w:val="20"/>
          <w:szCs w:val="20"/>
        </w:rPr>
        <w:t>40</w:t>
      </w:r>
      <w:r w:rsidRPr="00852782">
        <w:rPr>
          <w:rFonts w:ascii="Arial" w:hAnsi="Arial" w:cs="Arial"/>
          <w:sz w:val="20"/>
          <w:szCs w:val="20"/>
        </w:rPr>
        <w:t xml:space="preserve"> Kilogramm. Somit kann darin auch ein Wasserkasten vom Getränkelieferanten abgestellt werden. Das größere Modell GV 645 </w:t>
      </w:r>
      <w:r w:rsidRPr="00852782">
        <w:rPr>
          <w:rFonts w:ascii="Arial" w:hAnsi="Arial" w:cs="Arial"/>
          <w:sz w:val="20"/>
          <w:szCs w:val="20"/>
        </w:rPr>
        <w:lastRenderedPageBreak/>
        <w:t>verfügt über ein Volumen von 197 Litern und fasst Pakte bis maximal 72,5 x 53,5 40,5 cm. Je nach Montageart beträgt die Maximalbelastung 50 Kilogramm.</w:t>
      </w:r>
    </w:p>
    <w:p w:rsidR="009D108D" w:rsidRPr="00852782" w:rsidRDefault="009D108D" w:rsidP="00852782">
      <w:pPr>
        <w:spacing w:after="0" w:line="360" w:lineRule="auto"/>
        <w:rPr>
          <w:rFonts w:ascii="Arial" w:hAnsi="Arial" w:cs="Arial"/>
          <w:sz w:val="20"/>
          <w:szCs w:val="20"/>
        </w:rPr>
      </w:pPr>
    </w:p>
    <w:p w:rsidR="0099323D" w:rsidRPr="00DE5957" w:rsidRDefault="00852782" w:rsidP="005C3437">
      <w:pPr>
        <w:spacing w:after="0" w:line="360" w:lineRule="auto"/>
        <w:rPr>
          <w:rFonts w:ascii="Arial" w:hAnsi="Arial" w:cs="Arial"/>
          <w:i/>
          <w:sz w:val="16"/>
          <w:szCs w:val="16"/>
        </w:rPr>
      </w:pPr>
      <w:r w:rsidRPr="00852782">
        <w:rPr>
          <w:rFonts w:ascii="Arial" w:hAnsi="Arial" w:cs="Arial"/>
          <w:sz w:val="20"/>
          <w:szCs w:val="20"/>
        </w:rPr>
        <w:t xml:space="preserve">Das Modell E 635 können Sie </w:t>
      </w:r>
      <w:r w:rsidR="009D108D">
        <w:rPr>
          <w:rFonts w:ascii="Arial" w:hAnsi="Arial" w:cs="Arial"/>
          <w:sz w:val="20"/>
          <w:szCs w:val="20"/>
        </w:rPr>
        <w:t xml:space="preserve">mit wenigen Handgriffen </w:t>
      </w:r>
      <w:r w:rsidRPr="00852782">
        <w:rPr>
          <w:rFonts w:ascii="Arial" w:hAnsi="Arial" w:cs="Arial"/>
          <w:sz w:val="20"/>
          <w:szCs w:val="20"/>
        </w:rPr>
        <w:t xml:space="preserve">wahlweise um einen oder zwei </w:t>
      </w:r>
      <w:proofErr w:type="spellStart"/>
      <w:r w:rsidRPr="00852782">
        <w:rPr>
          <w:rFonts w:ascii="Arial" w:hAnsi="Arial" w:cs="Arial"/>
          <w:sz w:val="20"/>
          <w:szCs w:val="20"/>
        </w:rPr>
        <w:t>eBoxx</w:t>
      </w:r>
      <w:proofErr w:type="spellEnd"/>
      <w:r w:rsidRPr="00852782">
        <w:rPr>
          <w:rFonts w:ascii="Arial" w:hAnsi="Arial" w:cs="Arial"/>
          <w:sz w:val="20"/>
          <w:szCs w:val="20"/>
        </w:rPr>
        <w:t xml:space="preserve"> Briefkästen ergänzen. Die Briefkästen passen exakt auf die Paketbox. </w:t>
      </w:r>
      <w:r w:rsidR="00566CAD">
        <w:rPr>
          <w:rFonts w:ascii="Arial" w:hAnsi="Arial" w:cs="Arial"/>
          <w:sz w:val="20"/>
          <w:szCs w:val="20"/>
        </w:rPr>
        <w:t>D</w:t>
      </w:r>
      <w:r w:rsidR="001733A2">
        <w:rPr>
          <w:rFonts w:ascii="Arial" w:hAnsi="Arial" w:cs="Arial"/>
          <w:sz w:val="20"/>
          <w:szCs w:val="20"/>
        </w:rPr>
        <w:t>ie</w:t>
      </w:r>
      <w:r w:rsidRPr="00852782">
        <w:rPr>
          <w:rFonts w:ascii="Arial" w:hAnsi="Arial" w:cs="Arial"/>
          <w:sz w:val="20"/>
          <w:szCs w:val="20"/>
        </w:rPr>
        <w:t xml:space="preserve"> </w:t>
      </w:r>
      <w:proofErr w:type="spellStart"/>
      <w:r w:rsidRPr="00852782">
        <w:rPr>
          <w:rFonts w:ascii="Arial" w:hAnsi="Arial" w:cs="Arial"/>
          <w:sz w:val="20"/>
          <w:szCs w:val="20"/>
        </w:rPr>
        <w:t>eBoxx</w:t>
      </w:r>
      <w:proofErr w:type="spellEnd"/>
      <w:r w:rsidRPr="00852782">
        <w:rPr>
          <w:rFonts w:ascii="Arial" w:hAnsi="Arial" w:cs="Arial"/>
          <w:sz w:val="20"/>
          <w:szCs w:val="20"/>
        </w:rPr>
        <w:t xml:space="preserve"> EASY+ </w:t>
      </w:r>
      <w:r w:rsidR="001733A2">
        <w:rPr>
          <w:rFonts w:ascii="Arial" w:hAnsi="Arial" w:cs="Arial"/>
          <w:sz w:val="20"/>
          <w:szCs w:val="20"/>
        </w:rPr>
        <w:t>E 635</w:t>
      </w:r>
      <w:r w:rsidRPr="00852782">
        <w:rPr>
          <w:rFonts w:ascii="Arial" w:hAnsi="Arial" w:cs="Arial"/>
          <w:sz w:val="20"/>
          <w:szCs w:val="20"/>
        </w:rPr>
        <w:t xml:space="preserve"> können Sie je nach Wunsch an der Wand, am Boden, freistehend auf Ständern oder als Anlage (ideal für Doppel- oder Mehrfamilienhäuser) montieren.</w:t>
      </w:r>
      <w:r w:rsidR="001733A2">
        <w:rPr>
          <w:rFonts w:ascii="Arial" w:hAnsi="Arial" w:cs="Arial"/>
          <w:sz w:val="20"/>
          <w:szCs w:val="20"/>
        </w:rPr>
        <w:t xml:space="preserve"> Freistehend können </w:t>
      </w:r>
      <w:r w:rsidR="001733A2" w:rsidRPr="00852782">
        <w:rPr>
          <w:rFonts w:ascii="Arial" w:hAnsi="Arial" w:cs="Arial"/>
          <w:sz w:val="20"/>
          <w:szCs w:val="20"/>
        </w:rPr>
        <w:t xml:space="preserve">bis zu sechs </w:t>
      </w:r>
      <w:r w:rsidR="001733A2">
        <w:rPr>
          <w:rFonts w:ascii="Arial" w:hAnsi="Arial" w:cs="Arial"/>
          <w:sz w:val="20"/>
          <w:szCs w:val="20"/>
        </w:rPr>
        <w:t>Paketboxen als Anlage aufgestellt werden. An der Wand oder am Boden montiert, ist die Anzahl der Modelle nicht limitiert.</w:t>
      </w:r>
      <w:r w:rsidR="009D108D">
        <w:rPr>
          <w:rFonts w:ascii="Arial" w:hAnsi="Arial" w:cs="Arial"/>
          <w:sz w:val="20"/>
          <w:szCs w:val="20"/>
        </w:rPr>
        <w:tab/>
      </w:r>
      <w:r w:rsidR="00CB71BF">
        <w:rPr>
          <w:rFonts w:ascii="Arial" w:hAnsi="Arial" w:cs="Arial"/>
          <w:sz w:val="20"/>
          <w:szCs w:val="20"/>
        </w:rPr>
        <w:tab/>
      </w:r>
      <w:r w:rsidR="00CB71BF">
        <w:rPr>
          <w:rFonts w:ascii="Arial" w:hAnsi="Arial" w:cs="Arial"/>
          <w:sz w:val="20"/>
          <w:szCs w:val="20"/>
        </w:rPr>
        <w:tab/>
      </w:r>
      <w:r w:rsidR="00CB71BF">
        <w:rPr>
          <w:rFonts w:ascii="Arial" w:hAnsi="Arial" w:cs="Arial"/>
          <w:sz w:val="20"/>
          <w:szCs w:val="20"/>
        </w:rPr>
        <w:tab/>
      </w:r>
      <w:r w:rsidR="005C3437">
        <w:rPr>
          <w:rFonts w:ascii="Arial" w:hAnsi="Arial" w:cs="Arial"/>
          <w:sz w:val="20"/>
          <w:szCs w:val="20"/>
        </w:rPr>
        <w:tab/>
      </w:r>
      <w:r w:rsidR="005C3437">
        <w:rPr>
          <w:rFonts w:ascii="Arial" w:hAnsi="Arial" w:cs="Arial"/>
          <w:sz w:val="20"/>
          <w:szCs w:val="20"/>
        </w:rPr>
        <w:tab/>
      </w:r>
      <w:r w:rsidR="005C3437">
        <w:rPr>
          <w:rFonts w:ascii="Arial" w:hAnsi="Arial" w:cs="Arial"/>
          <w:sz w:val="20"/>
          <w:szCs w:val="20"/>
        </w:rPr>
        <w:tab/>
      </w:r>
      <w:r w:rsidR="005C3437">
        <w:rPr>
          <w:rFonts w:ascii="Arial" w:hAnsi="Arial" w:cs="Arial"/>
          <w:sz w:val="20"/>
          <w:szCs w:val="20"/>
        </w:rPr>
        <w:tab/>
      </w:r>
      <w:r w:rsidR="005C3437">
        <w:rPr>
          <w:rFonts w:ascii="Arial" w:hAnsi="Arial" w:cs="Arial"/>
          <w:sz w:val="20"/>
          <w:szCs w:val="20"/>
        </w:rPr>
        <w:tab/>
      </w:r>
      <w:r w:rsidR="00450BBA" w:rsidRPr="00DE5957">
        <w:rPr>
          <w:rFonts w:ascii="Arial" w:hAnsi="Arial" w:cs="Arial"/>
          <w:i/>
          <w:sz w:val="16"/>
          <w:szCs w:val="16"/>
        </w:rPr>
        <w:t xml:space="preserve">Text </w:t>
      </w:r>
      <w:r w:rsidR="00B541E8">
        <w:rPr>
          <w:rFonts w:ascii="Arial" w:hAnsi="Arial" w:cs="Arial"/>
          <w:i/>
          <w:sz w:val="16"/>
          <w:szCs w:val="16"/>
        </w:rPr>
        <w:t>4</w:t>
      </w:r>
      <w:r w:rsidR="009D108D">
        <w:rPr>
          <w:rFonts w:ascii="Arial" w:hAnsi="Arial" w:cs="Arial"/>
          <w:i/>
          <w:sz w:val="16"/>
          <w:szCs w:val="16"/>
        </w:rPr>
        <w:t>795</w:t>
      </w:r>
      <w:r w:rsidR="0099323D" w:rsidRPr="00DE5957">
        <w:rPr>
          <w:rFonts w:ascii="Arial" w:hAnsi="Arial" w:cs="Arial"/>
          <w:i/>
          <w:sz w:val="16"/>
          <w:szCs w:val="16"/>
        </w:rPr>
        <w:t xml:space="preserve"> Z</w:t>
      </w:r>
      <w:r w:rsidR="008D0941" w:rsidRPr="00DE5957">
        <w:rPr>
          <w:rFonts w:ascii="Arial" w:hAnsi="Arial" w:cs="Arial"/>
          <w:i/>
          <w:sz w:val="16"/>
          <w:szCs w:val="16"/>
        </w:rPr>
        <w:t>eichen</w:t>
      </w:r>
      <w:r w:rsidR="0099323D" w:rsidRPr="00DE5957">
        <w:rPr>
          <w:rFonts w:ascii="Arial" w:hAnsi="Arial" w:cs="Arial"/>
          <w:i/>
          <w:sz w:val="16"/>
          <w:szCs w:val="16"/>
        </w:rPr>
        <w:t xml:space="preserve"> inkl. Leerz</w:t>
      </w:r>
      <w:r w:rsidR="007F3A2B" w:rsidRPr="00DE5957">
        <w:rPr>
          <w:rFonts w:ascii="Arial" w:hAnsi="Arial" w:cs="Arial"/>
          <w:i/>
          <w:sz w:val="16"/>
          <w:szCs w:val="16"/>
        </w:rPr>
        <w:t>eichen</w:t>
      </w:r>
    </w:p>
    <w:p w:rsidR="00CB2545" w:rsidRDefault="00CB2545" w:rsidP="005C3437">
      <w:pPr>
        <w:spacing w:after="0" w:line="360" w:lineRule="auto"/>
        <w:rPr>
          <w:rFonts w:ascii="Arial" w:hAnsi="Arial" w:cs="Arial"/>
          <w:sz w:val="16"/>
          <w:szCs w:val="16"/>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41"/>
        <w:gridCol w:w="1747"/>
      </w:tblGrid>
      <w:tr w:rsidR="00917032" w:rsidRPr="00026563" w:rsidTr="00D42F40">
        <w:trPr>
          <w:trHeight w:val="1065"/>
        </w:trPr>
        <w:tc>
          <w:tcPr>
            <w:tcW w:w="7541" w:type="dxa"/>
            <w:shd w:val="clear" w:color="auto" w:fill="BFBFBF"/>
          </w:tcPr>
          <w:p w:rsidR="0099323D" w:rsidRPr="00F419EB" w:rsidRDefault="0099323D" w:rsidP="003C5379">
            <w:pPr>
              <w:pStyle w:val="MCFliesstext"/>
            </w:pPr>
            <w:r w:rsidRPr="00F419EB">
              <w:t>BU</w:t>
            </w:r>
          </w:p>
        </w:tc>
        <w:tc>
          <w:tcPr>
            <w:tcW w:w="1747" w:type="dxa"/>
            <w:shd w:val="clear" w:color="auto" w:fill="BFBFBF"/>
          </w:tcPr>
          <w:p w:rsidR="0099323D" w:rsidRPr="00F419EB" w:rsidRDefault="0099323D" w:rsidP="003C5379">
            <w:pPr>
              <w:pStyle w:val="MCFliesstext"/>
            </w:pPr>
            <w:r w:rsidRPr="00F419EB">
              <w:t>Foto</w:t>
            </w:r>
          </w:p>
        </w:tc>
      </w:tr>
      <w:tr w:rsidR="003C5379" w:rsidRPr="00026563" w:rsidTr="00D42F40">
        <w:trPr>
          <w:trHeight w:val="1065"/>
        </w:trPr>
        <w:tc>
          <w:tcPr>
            <w:tcW w:w="7541" w:type="dxa"/>
            <w:shd w:val="clear" w:color="auto" w:fill="auto"/>
          </w:tcPr>
          <w:p w:rsidR="00B530AC" w:rsidRPr="00C6104A" w:rsidRDefault="00B530AC" w:rsidP="003C5379">
            <w:pPr>
              <w:pStyle w:val="MCFliesstext"/>
              <w:rPr>
                <w:b/>
              </w:rPr>
            </w:pPr>
            <w:r w:rsidRPr="00C6104A">
              <w:rPr>
                <w:b/>
              </w:rPr>
              <w:t>Foto</w:t>
            </w:r>
            <w:r w:rsidR="00337D6B" w:rsidRPr="00C6104A">
              <w:rPr>
                <w:b/>
              </w:rPr>
              <w:t xml:space="preserve">: </w:t>
            </w:r>
            <w:r w:rsidR="00AF7F99" w:rsidRPr="00AF7F99">
              <w:rPr>
                <w:b/>
              </w:rPr>
              <w:t>BW_eBoxx_EASY+_Eingang</w:t>
            </w:r>
          </w:p>
          <w:p w:rsidR="003C5379" w:rsidRPr="00091232" w:rsidRDefault="00614C29" w:rsidP="00614C29">
            <w:pPr>
              <w:pStyle w:val="MCFliesstext"/>
            </w:pPr>
            <w:r w:rsidRPr="00614C29">
              <w:t xml:space="preserve">Die Paketbox eBoxx EASY+ empfängt Ihre Pakete, auch wenn Sie nicht zu Hause sind. </w:t>
            </w:r>
            <w:r>
              <w:t>Und das</w:t>
            </w:r>
            <w:r w:rsidRPr="00614C29">
              <w:t xml:space="preserve"> rund um die Uhr.</w:t>
            </w:r>
            <w:r>
              <w:t xml:space="preserve"> Natürlich können mehrere Paketboxen auch als Anlage für Doppel- oder Mehrfamilienhäuser kombiniert werden.</w:t>
            </w:r>
          </w:p>
        </w:tc>
        <w:tc>
          <w:tcPr>
            <w:tcW w:w="1747" w:type="dxa"/>
            <w:shd w:val="clear" w:color="auto" w:fill="auto"/>
          </w:tcPr>
          <w:p w:rsidR="003C5379" w:rsidRDefault="00F12BD4" w:rsidP="003C5379">
            <w:pPr>
              <w:pStyle w:val="MCFliesstex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50.95pt">
                  <v:imagedata r:id="rId8" o:title="k_BW_eBoxx_EASY+_Eingang"/>
                </v:shape>
              </w:pict>
            </w:r>
          </w:p>
        </w:tc>
      </w:tr>
      <w:tr w:rsidR="00EC24FE" w:rsidRPr="00026563" w:rsidTr="00D42F40">
        <w:trPr>
          <w:trHeight w:val="1065"/>
        </w:trPr>
        <w:tc>
          <w:tcPr>
            <w:tcW w:w="7541" w:type="dxa"/>
            <w:shd w:val="clear" w:color="auto" w:fill="auto"/>
          </w:tcPr>
          <w:p w:rsidR="00EC24FE" w:rsidRPr="00C6104A" w:rsidRDefault="00EC24FE" w:rsidP="00EC24FE">
            <w:pPr>
              <w:pStyle w:val="MCFliesstext"/>
              <w:rPr>
                <w:b/>
              </w:rPr>
            </w:pPr>
            <w:r w:rsidRPr="00C6104A">
              <w:rPr>
                <w:b/>
              </w:rPr>
              <w:t>Foto</w:t>
            </w:r>
            <w:r w:rsidR="00076D10" w:rsidRPr="00C6104A">
              <w:rPr>
                <w:b/>
              </w:rPr>
              <w:t xml:space="preserve">: </w:t>
            </w:r>
            <w:r w:rsidR="00AF7F99" w:rsidRPr="00AF7F99">
              <w:rPr>
                <w:b/>
              </w:rPr>
              <w:t>BW_eBoxx_EASY+_E635_mit_Briefkasten</w:t>
            </w:r>
          </w:p>
          <w:p w:rsidR="00EC24FE" w:rsidRPr="00091232" w:rsidRDefault="00614C29" w:rsidP="009D108D">
            <w:pPr>
              <w:pStyle w:val="MCFliesstext"/>
            </w:pPr>
            <w:r w:rsidRPr="00614C29">
              <w:t>Clevere Kombination: Die Paketbox E 635 mit dem passenden Briefkasten-Aufsatz. Damit benötigen Sie Ihren alten Briefkasten nicht mehr.</w:t>
            </w:r>
            <w:r w:rsidR="00E41B3B">
              <w:t xml:space="preserve"> Dier Paketbox kann optional um einen oder zwei Briefkästen ergänzt werden.</w:t>
            </w:r>
          </w:p>
        </w:tc>
        <w:tc>
          <w:tcPr>
            <w:tcW w:w="1747" w:type="dxa"/>
            <w:shd w:val="clear" w:color="auto" w:fill="auto"/>
          </w:tcPr>
          <w:p w:rsidR="00EC24FE" w:rsidRDefault="00F12BD4" w:rsidP="00EC24FE">
            <w:pPr>
              <w:pStyle w:val="MCFliesstext"/>
            </w:pPr>
            <w:r>
              <w:pict>
                <v:shape id="_x0000_i1026" type="#_x0000_t75" style="width:76.2pt;height:113.15pt">
                  <v:imagedata r:id="rId9" o:title="k_BW_eBoxx_EASY+_E635_mit_Briefkasten"/>
                </v:shape>
              </w:pict>
            </w:r>
          </w:p>
        </w:tc>
      </w:tr>
      <w:tr w:rsidR="00EC24FE" w:rsidRPr="00026563" w:rsidTr="00D42F40">
        <w:trPr>
          <w:trHeight w:val="1065"/>
        </w:trPr>
        <w:tc>
          <w:tcPr>
            <w:tcW w:w="7541" w:type="dxa"/>
            <w:shd w:val="clear" w:color="auto" w:fill="auto"/>
          </w:tcPr>
          <w:p w:rsidR="00020C2F" w:rsidRPr="00C6104A" w:rsidRDefault="00020C2F" w:rsidP="00020C2F">
            <w:pPr>
              <w:pStyle w:val="MCFliesstext"/>
              <w:rPr>
                <w:b/>
              </w:rPr>
            </w:pPr>
            <w:r w:rsidRPr="00C6104A">
              <w:rPr>
                <w:b/>
              </w:rPr>
              <w:t xml:space="preserve">Foto: </w:t>
            </w:r>
            <w:r w:rsidR="00AF7F99" w:rsidRPr="00AF7F99">
              <w:rPr>
                <w:b/>
              </w:rPr>
              <w:t>BW_eBoxx_EASY+_GV645</w:t>
            </w:r>
          </w:p>
          <w:p w:rsidR="00C675E5" w:rsidRDefault="00D1249F" w:rsidP="00D1249F">
            <w:pPr>
              <w:pStyle w:val="MCFliesstext"/>
            </w:pPr>
            <w:r w:rsidRPr="00D1249F">
              <w:t xml:space="preserve">Der geräumige Paketkasten: Das Modell GV </w:t>
            </w:r>
            <w:r w:rsidR="009D108D">
              <w:t xml:space="preserve">645 </w:t>
            </w:r>
            <w:r w:rsidRPr="00D1249F">
              <w:t>bietet 197 Liter Innenraumvolumen. Die Paketbox kann freistehend an Ständern oder an Wand oder Boden montiert werden.</w:t>
            </w:r>
          </w:p>
        </w:tc>
        <w:tc>
          <w:tcPr>
            <w:tcW w:w="1747" w:type="dxa"/>
            <w:shd w:val="clear" w:color="auto" w:fill="auto"/>
          </w:tcPr>
          <w:p w:rsidR="00EC24FE" w:rsidRDefault="00F12BD4" w:rsidP="00EC24FE">
            <w:pPr>
              <w:pStyle w:val="MCFliesstext"/>
            </w:pPr>
            <w:r>
              <w:pict>
                <v:shape id="_x0000_i1027" type="#_x0000_t75" style="width:76.7pt;height:101.9pt">
                  <v:imagedata r:id="rId10" o:title="k_BW_eBoxx_EASY+_GV645"/>
                </v:shape>
              </w:pict>
            </w:r>
          </w:p>
        </w:tc>
      </w:tr>
      <w:tr w:rsidR="00EC24FE" w:rsidRPr="00026563" w:rsidTr="00D42F40">
        <w:trPr>
          <w:trHeight w:val="1065"/>
        </w:trPr>
        <w:tc>
          <w:tcPr>
            <w:tcW w:w="7541" w:type="dxa"/>
            <w:shd w:val="clear" w:color="auto" w:fill="auto"/>
          </w:tcPr>
          <w:p w:rsidR="00020C2F" w:rsidRPr="00C6104A" w:rsidRDefault="00020C2F" w:rsidP="00020C2F">
            <w:pPr>
              <w:pStyle w:val="MCFliesstext"/>
              <w:rPr>
                <w:b/>
              </w:rPr>
            </w:pPr>
            <w:r w:rsidRPr="00C6104A">
              <w:rPr>
                <w:b/>
              </w:rPr>
              <w:lastRenderedPageBreak/>
              <w:t xml:space="preserve">Foto: </w:t>
            </w:r>
            <w:r w:rsidR="00AF7F99" w:rsidRPr="00AF7F99">
              <w:rPr>
                <w:b/>
              </w:rPr>
              <w:t>BW_eBoxx_EASY+_Mehrfachzustellung</w:t>
            </w:r>
          </w:p>
          <w:p w:rsidR="00EC24FE" w:rsidRPr="00026563" w:rsidRDefault="00E41B3B" w:rsidP="00020C2F">
            <w:pPr>
              <w:pStyle w:val="MCFliesstext"/>
              <w:rPr>
                <w:sz w:val="24"/>
              </w:rPr>
            </w:pPr>
            <w:r>
              <w:t xml:space="preserve">Die Paketbox für alle Fälle: Die </w:t>
            </w:r>
            <w:r w:rsidRPr="00614C29">
              <w:t>eBoxx EASY+</w:t>
            </w:r>
            <w:r>
              <w:t xml:space="preserve"> nimmt Lieferungen aller Paketdienste entgegen. Natürlich können auch Getränkelieferanten, Bio-Landwirte oder Apotheken ihre Sendungen sicher zustellen.</w:t>
            </w:r>
          </w:p>
        </w:tc>
        <w:tc>
          <w:tcPr>
            <w:tcW w:w="1747" w:type="dxa"/>
            <w:shd w:val="clear" w:color="auto" w:fill="auto"/>
          </w:tcPr>
          <w:p w:rsidR="00EC24FE" w:rsidRPr="006F02C6" w:rsidRDefault="00F12BD4" w:rsidP="00EC24FE">
            <w:pPr>
              <w:pStyle w:val="MCFliesstext"/>
            </w:pPr>
            <w:r>
              <w:pict>
                <v:shape id="_x0000_i1028" type="#_x0000_t75" style="width:76.7pt;height:98.2pt">
                  <v:imagedata r:id="rId11" o:title="k_BW_eBoxx_EASY+_Mehrfachzustellung"/>
                </v:shape>
              </w:pict>
            </w:r>
          </w:p>
        </w:tc>
      </w:tr>
      <w:tr w:rsidR="00D42F40" w:rsidRPr="00026563" w:rsidTr="00D42F40">
        <w:trPr>
          <w:trHeight w:val="1065"/>
        </w:trPr>
        <w:tc>
          <w:tcPr>
            <w:tcW w:w="7541" w:type="dxa"/>
            <w:shd w:val="clear" w:color="auto" w:fill="auto"/>
          </w:tcPr>
          <w:p w:rsidR="00D42F40" w:rsidRPr="00C6104A" w:rsidRDefault="00D42F40" w:rsidP="00D42F40">
            <w:pPr>
              <w:pStyle w:val="MCFliesstext"/>
              <w:rPr>
                <w:b/>
              </w:rPr>
            </w:pPr>
            <w:r w:rsidRPr="00C6104A">
              <w:rPr>
                <w:b/>
              </w:rPr>
              <w:t xml:space="preserve">Foto: </w:t>
            </w:r>
            <w:r w:rsidR="00AF7F99" w:rsidRPr="00AF7F99">
              <w:rPr>
                <w:b/>
              </w:rPr>
              <w:t>BW_eBoxx_EASY+_App-Bedienung</w:t>
            </w:r>
          </w:p>
          <w:p w:rsidR="00D42F40" w:rsidRPr="00C6104A" w:rsidRDefault="00E41B3B" w:rsidP="00421299">
            <w:pPr>
              <w:pStyle w:val="MCFliesstext"/>
              <w:rPr>
                <w:b/>
              </w:rPr>
            </w:pPr>
            <w:r>
              <w:t xml:space="preserve">Alles jderzeit im Griff: Die Codes zur Öffnung der </w:t>
            </w:r>
            <w:r w:rsidRPr="00614C29">
              <w:t>eBoxx EASY+</w:t>
            </w:r>
            <w:r>
              <w:t xml:space="preserve"> vergeben Sie ganz einfach mit der secuENTRY KeyApp. Mit der kostenlosen App haben Sie außerdem den Überblick, welcher Lieferdienst wann Ihre Paketbox befüllt hat.</w:t>
            </w:r>
          </w:p>
        </w:tc>
        <w:tc>
          <w:tcPr>
            <w:tcW w:w="1747" w:type="dxa"/>
            <w:shd w:val="clear" w:color="auto" w:fill="auto"/>
          </w:tcPr>
          <w:p w:rsidR="00D42F40" w:rsidRDefault="00F12BD4" w:rsidP="00D42F40">
            <w:pPr>
              <w:pStyle w:val="MCFliesstext"/>
            </w:pPr>
            <w:r>
              <w:pict>
                <v:shape id="_x0000_i1029" type="#_x0000_t75" style="width:75.75pt;height:52.35pt">
                  <v:imagedata r:id="rId12" o:title="k_BW_eBoxx_EASY+_App-Bedienung"/>
                </v:shape>
              </w:pict>
            </w:r>
          </w:p>
        </w:tc>
      </w:tr>
      <w:tr w:rsidR="00D42F40" w:rsidRPr="00026563" w:rsidTr="00D42F40">
        <w:trPr>
          <w:trHeight w:val="1065"/>
        </w:trPr>
        <w:tc>
          <w:tcPr>
            <w:tcW w:w="7541" w:type="dxa"/>
            <w:shd w:val="clear" w:color="auto" w:fill="auto"/>
          </w:tcPr>
          <w:p w:rsidR="00D42F40" w:rsidRPr="00C6104A" w:rsidRDefault="00D42F40" w:rsidP="00D42F40">
            <w:pPr>
              <w:pStyle w:val="MCFliesstext"/>
              <w:rPr>
                <w:b/>
              </w:rPr>
            </w:pPr>
            <w:r w:rsidRPr="00C6104A">
              <w:rPr>
                <w:b/>
              </w:rPr>
              <w:t xml:space="preserve">Foto: </w:t>
            </w:r>
            <w:r w:rsidR="00AF7F99" w:rsidRPr="00AF7F99">
              <w:rPr>
                <w:b/>
              </w:rPr>
              <w:t>BW_eBoxx_EASY+_Bedienpanel</w:t>
            </w:r>
          </w:p>
          <w:p w:rsidR="00D42F40" w:rsidRPr="00C6104A" w:rsidRDefault="00D1249F" w:rsidP="00D1249F">
            <w:pPr>
              <w:pStyle w:val="MCFliesstext"/>
              <w:rPr>
                <w:b/>
              </w:rPr>
            </w:pPr>
            <w:r w:rsidRPr="00D1249F">
              <w:t xml:space="preserve">In </w:t>
            </w:r>
            <w:r>
              <w:t>vier</w:t>
            </w:r>
            <w:r w:rsidRPr="00D1249F">
              <w:t xml:space="preserve"> Schritten zu Ihrem Paket: Nach der Code-Eingabe können Zusteller die Lieferungen sicher deponieren. Zur Öffnung des Paketfachs wird das übersichtliche Bedienteil genutzt. Wenn Sie nach Hause kommen, können Sie Ihre Pakete bequem entnehmen.</w:t>
            </w:r>
          </w:p>
        </w:tc>
        <w:tc>
          <w:tcPr>
            <w:tcW w:w="1747" w:type="dxa"/>
            <w:shd w:val="clear" w:color="auto" w:fill="auto"/>
          </w:tcPr>
          <w:p w:rsidR="00D42F40" w:rsidRDefault="00F12BD4" w:rsidP="00D42F40">
            <w:pPr>
              <w:pStyle w:val="MCFliesstext"/>
            </w:pPr>
            <w:r>
              <w:pict>
                <v:shape id="_x0000_i1030" type="#_x0000_t75" style="width:75.75pt;height:32.25pt">
                  <v:imagedata r:id="rId13" o:title="k_BW_eBoxx_EASY+_Bedienpanel"/>
                </v:shape>
              </w:pict>
            </w:r>
          </w:p>
        </w:tc>
      </w:tr>
    </w:tbl>
    <w:p w:rsidR="00EC24FE" w:rsidRDefault="00EC24FE">
      <w:pPr>
        <w:rPr>
          <w:rFonts w:ascii="Arial" w:hAnsi="Arial" w:cs="Arial"/>
          <w:b/>
          <w:sz w:val="20"/>
          <w:szCs w:val="20"/>
        </w:rPr>
      </w:pPr>
    </w:p>
    <w:p w:rsidR="0099323D" w:rsidRDefault="0099323D">
      <w:pPr>
        <w:rPr>
          <w:rFonts w:ascii="Arial" w:hAnsi="Arial" w:cs="Arial"/>
          <w:sz w:val="20"/>
          <w:szCs w:val="20"/>
        </w:rPr>
      </w:pPr>
      <w:r>
        <w:rPr>
          <w:rFonts w:ascii="Arial" w:hAnsi="Arial" w:cs="Arial"/>
          <w:b/>
          <w:sz w:val="20"/>
          <w:szCs w:val="20"/>
        </w:rPr>
        <w:t>Fotos</w:t>
      </w:r>
      <w:r w:rsidR="00155D91">
        <w:rPr>
          <w:rFonts w:ascii="Arial" w:hAnsi="Arial" w:cs="Arial"/>
          <w:b/>
          <w:sz w:val="20"/>
          <w:szCs w:val="20"/>
        </w:rPr>
        <w:t>:</w:t>
      </w:r>
      <w:r>
        <w:rPr>
          <w:rFonts w:ascii="Arial" w:hAnsi="Arial" w:cs="Arial"/>
          <w:b/>
          <w:sz w:val="20"/>
          <w:szCs w:val="20"/>
        </w:rPr>
        <w:t xml:space="preserve"> </w:t>
      </w:r>
      <w:r>
        <w:rPr>
          <w:rFonts w:ascii="Arial" w:hAnsi="Arial" w:cs="Arial"/>
          <w:sz w:val="20"/>
          <w:szCs w:val="20"/>
        </w:rPr>
        <w:t>BURG-WÄCHTER</w:t>
      </w:r>
      <w:r w:rsidR="00155D91">
        <w:rPr>
          <w:rFonts w:ascii="Arial" w:hAnsi="Arial" w:cs="Arial"/>
          <w:sz w:val="20"/>
          <w:szCs w:val="20"/>
        </w:rPr>
        <w:t xml:space="preserve"> (</w:t>
      </w:r>
      <w:r>
        <w:rPr>
          <w:rFonts w:ascii="Arial" w:hAnsi="Arial" w:cs="Arial"/>
          <w:sz w:val="20"/>
          <w:szCs w:val="20"/>
        </w:rPr>
        <w:t>Abdruck honorarfrei, bitte nur mit Quellenangabe</w:t>
      </w:r>
      <w:r w:rsidR="00155D91">
        <w:rPr>
          <w:rFonts w:ascii="Arial" w:hAnsi="Arial" w:cs="Arial"/>
          <w:sz w:val="20"/>
          <w:szCs w:val="20"/>
        </w:rPr>
        <w:t>)</w:t>
      </w:r>
    </w:p>
    <w:p w:rsidR="0099323D" w:rsidRDefault="0099323D" w:rsidP="0099323D">
      <w:pPr>
        <w:spacing w:after="0" w:line="240" w:lineRule="auto"/>
        <w:rPr>
          <w:rFonts w:ascii="Arial" w:hAnsi="Arial" w:cs="Arial"/>
          <w:b/>
          <w:sz w:val="16"/>
          <w:szCs w:val="16"/>
        </w:rPr>
      </w:pPr>
      <w:r>
        <w:rPr>
          <w:rFonts w:ascii="Arial" w:hAnsi="Arial" w:cs="Arial"/>
          <w:b/>
          <w:sz w:val="16"/>
          <w:szCs w:val="16"/>
        </w:rPr>
        <w:t>KURZPROFIL</w:t>
      </w:r>
    </w:p>
    <w:p w:rsidR="0099323D" w:rsidRPr="0099323D" w:rsidRDefault="006B79D7" w:rsidP="009D108D">
      <w:pPr>
        <w:spacing w:after="0" w:line="240" w:lineRule="auto"/>
        <w:rPr>
          <w:rFonts w:ascii="Arial" w:hAnsi="Arial" w:cs="Arial"/>
          <w:b/>
          <w:sz w:val="16"/>
          <w:szCs w:val="16"/>
        </w:rPr>
      </w:pPr>
      <w:r>
        <w:rPr>
          <w:rFonts w:ascii="Arial" w:hAnsi="Arial" w:cs="Arial"/>
          <w:sz w:val="16"/>
          <w:szCs w:val="16"/>
        </w:rPr>
        <w:t>BURG-</w:t>
      </w:r>
      <w:r w:rsidR="002B1F02">
        <w:rPr>
          <w:rFonts w:ascii="Arial" w:hAnsi="Arial" w:cs="Arial"/>
          <w:sz w:val="16"/>
          <w:szCs w:val="16"/>
        </w:rPr>
        <w:t>W</w:t>
      </w:r>
      <w:r>
        <w:rPr>
          <w:rFonts w:ascii="Arial" w:hAnsi="Arial" w:cs="Arial"/>
          <w:sz w:val="16"/>
          <w:szCs w:val="16"/>
        </w:rPr>
        <w:t>ÄCHTER</w:t>
      </w:r>
      <w:r w:rsidR="002B1F02">
        <w:rPr>
          <w:rFonts w:ascii="Arial" w:hAnsi="Arial" w:cs="Arial"/>
          <w:sz w:val="16"/>
          <w:szCs w:val="16"/>
        </w:rPr>
        <w:t xml:space="preserve"> ist ein Familienunternehmen mit </w:t>
      </w:r>
      <w:r>
        <w:rPr>
          <w:rFonts w:ascii="Arial" w:hAnsi="Arial" w:cs="Arial"/>
          <w:sz w:val="16"/>
          <w:szCs w:val="16"/>
        </w:rPr>
        <w:t xml:space="preserve">mehr </w:t>
      </w:r>
      <w:r w:rsidR="00670C1B">
        <w:rPr>
          <w:rFonts w:ascii="Arial" w:hAnsi="Arial" w:cs="Arial"/>
          <w:sz w:val="16"/>
          <w:szCs w:val="16"/>
        </w:rPr>
        <w:t xml:space="preserve">als </w:t>
      </w:r>
      <w:r w:rsidR="00DC6921">
        <w:rPr>
          <w:rFonts w:ascii="Arial" w:hAnsi="Arial" w:cs="Arial"/>
          <w:sz w:val="16"/>
          <w:szCs w:val="16"/>
        </w:rPr>
        <w:t>100</w:t>
      </w:r>
      <w:r w:rsidR="002B1F02">
        <w:rPr>
          <w:rFonts w:ascii="Arial" w:hAnsi="Arial" w:cs="Arial"/>
          <w:sz w:val="16"/>
          <w:szCs w:val="16"/>
        </w:rPr>
        <w:t>-jähriger Tradition. Der Hersteller ist international führend bei elektronischen und mechanischen Schlössern, Zutrittskontrollen, Briefkästen, Tür- und Fenstersicherungen</w:t>
      </w:r>
      <w:r w:rsidR="006333F9">
        <w:rPr>
          <w:rFonts w:ascii="Arial" w:hAnsi="Arial" w:cs="Arial"/>
          <w:sz w:val="16"/>
          <w:szCs w:val="16"/>
        </w:rPr>
        <w:t>, Tresoren und Kassetten</w:t>
      </w:r>
      <w:r>
        <w:rPr>
          <w:rFonts w:ascii="Arial" w:hAnsi="Arial" w:cs="Arial"/>
          <w:sz w:val="16"/>
          <w:szCs w:val="16"/>
        </w:rPr>
        <w:t>, Smart Home</w:t>
      </w:r>
      <w:r w:rsidR="006333F9">
        <w:rPr>
          <w:rFonts w:ascii="Arial" w:hAnsi="Arial" w:cs="Arial"/>
          <w:sz w:val="16"/>
          <w:szCs w:val="16"/>
        </w:rPr>
        <w:t xml:space="preserve"> sowie Kamera- und Videotechnik. Burg-Wächter entwickelt seine Produkte ausschließlich in Deutschland und verfügt über eigene </w:t>
      </w:r>
      <w:r w:rsidR="00670C1B">
        <w:rPr>
          <w:rFonts w:ascii="Arial" w:hAnsi="Arial" w:cs="Arial"/>
          <w:sz w:val="16"/>
          <w:szCs w:val="16"/>
        </w:rPr>
        <w:t>S</w:t>
      </w:r>
      <w:r w:rsidR="006333F9">
        <w:rPr>
          <w:rFonts w:ascii="Arial" w:hAnsi="Arial" w:cs="Arial"/>
          <w:sz w:val="16"/>
          <w:szCs w:val="16"/>
        </w:rPr>
        <w:t>tandorte in Deutschland, Frankreich, England, Osteuropa und China.</w:t>
      </w:r>
    </w:p>
    <w:sectPr w:rsidR="0099323D" w:rsidRPr="0099323D">
      <w:headerReference w:type="default" r:id="rId14"/>
      <w:foot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3621" w:rsidRDefault="00BA3621" w:rsidP="0099323D">
      <w:pPr>
        <w:spacing w:after="0" w:line="240" w:lineRule="auto"/>
      </w:pPr>
      <w:r>
        <w:separator/>
      </w:r>
    </w:p>
  </w:endnote>
  <w:endnote w:type="continuationSeparator" w:id="0">
    <w:p w:rsidR="00BA3621" w:rsidRDefault="00BA3621" w:rsidP="00993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719F" w:rsidRDefault="001C719F" w:rsidP="001C719F">
    <w:pPr>
      <w:pStyle w:val="Fuzeile"/>
      <w:rPr>
        <w:rFonts w:ascii="Arial" w:hAnsi="Arial" w:cs="Arial"/>
        <w:b/>
        <w:sz w:val="16"/>
        <w:szCs w:val="16"/>
        <w:u w:val="single"/>
      </w:rPr>
    </w:pPr>
  </w:p>
  <w:p w:rsidR="001C719F" w:rsidRDefault="001C719F" w:rsidP="001C719F">
    <w:pPr>
      <w:pStyle w:val="Fuzeile"/>
      <w:rPr>
        <w:rFonts w:ascii="Arial" w:hAnsi="Arial" w:cs="Arial"/>
        <w:b/>
        <w:sz w:val="16"/>
        <w:szCs w:val="16"/>
        <w:u w:val="single"/>
      </w:rPr>
    </w:pPr>
  </w:p>
  <w:p w:rsidR="001C719F" w:rsidRPr="00973610" w:rsidRDefault="001C719F" w:rsidP="001C719F">
    <w:pPr>
      <w:pStyle w:val="Fuzeile"/>
      <w:rPr>
        <w:rFonts w:ascii="Arial" w:hAnsi="Arial" w:cs="Arial"/>
        <w:b/>
        <w:sz w:val="16"/>
        <w:szCs w:val="16"/>
        <w:u w:val="single"/>
      </w:rPr>
    </w:pPr>
    <w:r w:rsidRPr="00973610">
      <w:rPr>
        <w:rFonts w:ascii="Arial" w:hAnsi="Arial" w:cs="Arial"/>
        <w:b/>
        <w:sz w:val="16"/>
        <w:szCs w:val="16"/>
        <w:u w:val="single"/>
      </w:rPr>
      <w:t>Weitere Infos:</w:t>
    </w:r>
  </w:p>
  <w:p w:rsidR="001C719F" w:rsidRPr="00973610" w:rsidRDefault="001C719F" w:rsidP="001C719F">
    <w:pPr>
      <w:pStyle w:val="Fuzeile"/>
      <w:rPr>
        <w:rFonts w:ascii="Arial" w:hAnsi="Arial" w:cs="Arial"/>
        <w:sz w:val="16"/>
        <w:szCs w:val="16"/>
      </w:rPr>
    </w:pPr>
    <w:r w:rsidRPr="00973610">
      <w:rPr>
        <w:rFonts w:ascii="Arial" w:hAnsi="Arial" w:cs="Arial"/>
        <w:b/>
        <w:sz w:val="16"/>
        <w:szCs w:val="16"/>
      </w:rPr>
      <w:t xml:space="preserve">BURG-WÄCHTER KG, </w:t>
    </w:r>
    <w:proofErr w:type="spellStart"/>
    <w:r w:rsidRPr="00973610">
      <w:rPr>
        <w:rFonts w:ascii="Arial" w:hAnsi="Arial" w:cs="Arial"/>
        <w:sz w:val="16"/>
        <w:szCs w:val="16"/>
      </w:rPr>
      <w:t>Altenhofer</w:t>
    </w:r>
    <w:proofErr w:type="spellEnd"/>
    <w:r w:rsidRPr="00973610">
      <w:rPr>
        <w:rFonts w:ascii="Arial" w:hAnsi="Arial" w:cs="Arial"/>
        <w:sz w:val="16"/>
        <w:szCs w:val="16"/>
      </w:rPr>
      <w:t xml:space="preserve"> Weg 15, 58300 Wetter,</w:t>
    </w:r>
  </w:p>
  <w:p w:rsidR="001C719F" w:rsidRDefault="001C719F" w:rsidP="001C719F">
    <w:pPr>
      <w:pStyle w:val="Fuzeile"/>
      <w:rPr>
        <w:rFonts w:ascii="Arial" w:hAnsi="Arial" w:cs="Arial"/>
        <w:sz w:val="16"/>
        <w:szCs w:val="16"/>
      </w:rPr>
    </w:pPr>
    <w:r w:rsidRPr="00973610">
      <w:rPr>
        <w:rFonts w:ascii="Arial" w:hAnsi="Arial" w:cs="Arial"/>
        <w:sz w:val="16"/>
        <w:szCs w:val="16"/>
      </w:rPr>
      <w:t>Fon 02335</w:t>
    </w:r>
    <w:r>
      <w:rPr>
        <w:rFonts w:ascii="Arial" w:hAnsi="Arial" w:cs="Arial"/>
        <w:sz w:val="16"/>
        <w:szCs w:val="16"/>
      </w:rPr>
      <w:t xml:space="preserve"> 965 30, Fax 02335 965 390, </w:t>
    </w:r>
    <w:r w:rsidRPr="00973610">
      <w:rPr>
        <w:rFonts w:ascii="Arial" w:hAnsi="Arial" w:cs="Arial"/>
        <w:sz w:val="16"/>
        <w:szCs w:val="16"/>
      </w:rPr>
      <w:t>info@burg.biz</w:t>
    </w:r>
    <w:r>
      <w:rPr>
        <w:rFonts w:ascii="Arial" w:hAnsi="Arial" w:cs="Arial"/>
        <w:sz w:val="16"/>
        <w:szCs w:val="16"/>
      </w:rPr>
      <w:t xml:space="preserve">, </w:t>
    </w:r>
    <w:hyperlink r:id="rId1" w:history="1">
      <w:r w:rsidRPr="00574527">
        <w:rPr>
          <w:rStyle w:val="Hyperlink"/>
          <w:rFonts w:ascii="Arial" w:hAnsi="Arial" w:cs="Arial"/>
          <w:color w:val="auto"/>
          <w:sz w:val="16"/>
          <w:szCs w:val="16"/>
        </w:rPr>
        <w:t>www.burg.biz</w:t>
      </w:r>
    </w:hyperlink>
  </w:p>
  <w:p w:rsidR="001C719F" w:rsidRDefault="001C719F" w:rsidP="001C719F">
    <w:pPr>
      <w:pStyle w:val="Fuzeile"/>
      <w:rPr>
        <w:rFonts w:ascii="Arial" w:hAnsi="Arial" w:cs="Arial"/>
        <w:b/>
        <w:sz w:val="16"/>
        <w:szCs w:val="16"/>
        <w:u w:val="single"/>
      </w:rPr>
    </w:pPr>
    <w:r>
      <w:rPr>
        <w:rFonts w:ascii="Arial" w:hAnsi="Arial" w:cs="Arial"/>
        <w:sz w:val="16"/>
        <w:szCs w:val="16"/>
      </w:rPr>
      <w:t xml:space="preserve">Weitere Pressemeldungen und Fotos zum Download im </w:t>
    </w:r>
    <w:hyperlink r:id="rId2" w:history="1">
      <w:r w:rsidRPr="00C31C8F">
        <w:rPr>
          <w:rStyle w:val="Hyperlink"/>
          <w:rFonts w:ascii="Arial" w:hAnsi="Arial" w:cs="Arial"/>
          <w:b/>
          <w:color w:val="auto"/>
          <w:sz w:val="16"/>
          <w:szCs w:val="16"/>
        </w:rPr>
        <w:t>Pressebereich</w:t>
      </w:r>
    </w:hyperlink>
  </w:p>
  <w:p w:rsidR="00973610" w:rsidRPr="001C719F" w:rsidRDefault="001C719F" w:rsidP="001C719F">
    <w:pPr>
      <w:pStyle w:val="Fuzeile"/>
    </w:pPr>
    <w:r>
      <w:rPr>
        <w:rFonts w:ascii="Arial" w:hAnsi="Arial" w:cs="Arial"/>
        <w:sz w:val="16"/>
        <w:szCs w:val="16"/>
      </w:rPr>
      <w:t>Bei Abdruck Beleg erbeten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3621" w:rsidRDefault="00BA3621" w:rsidP="0099323D">
      <w:pPr>
        <w:spacing w:after="0" w:line="240" w:lineRule="auto"/>
      </w:pPr>
      <w:r>
        <w:separator/>
      </w:r>
    </w:p>
  </w:footnote>
  <w:footnote w:type="continuationSeparator" w:id="0">
    <w:p w:rsidR="00BA3621" w:rsidRDefault="00BA3621" w:rsidP="009932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24D6" w:rsidRPr="009E24D6" w:rsidRDefault="00990B97">
    <w:pPr>
      <w:pStyle w:val="Kopfzeile"/>
      <w:rPr>
        <w:rFonts w:ascii="Arial" w:hAnsi="Arial" w:cs="Arial"/>
        <w:noProof/>
        <w:lang w:eastAsia="de-DE"/>
      </w:rPr>
    </w:pPr>
    <w:r>
      <w:rPr>
        <w:noProof/>
        <w:lang w:eastAsia="de-DE"/>
      </w:rPr>
      <w:drawing>
        <wp:anchor distT="0" distB="0" distL="114300" distR="114300" simplePos="0" relativeHeight="251657728" behindDoc="1" locked="0" layoutInCell="1" allowOverlap="1">
          <wp:simplePos x="0" y="0"/>
          <wp:positionH relativeFrom="column">
            <wp:posOffset>-633095</wp:posOffset>
          </wp:positionH>
          <wp:positionV relativeFrom="paragraph">
            <wp:posOffset>-283845</wp:posOffset>
          </wp:positionV>
          <wp:extent cx="7581900" cy="1733550"/>
          <wp:effectExtent l="0" t="0" r="0" b="0"/>
          <wp:wrapTight wrapText="bothSides">
            <wp:wrapPolygon edited="0">
              <wp:start x="0" y="0"/>
              <wp:lineTo x="0" y="21363"/>
              <wp:lineTo x="21546" y="21363"/>
              <wp:lineTo x="2154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1900" cy="1733550"/>
                  </a:xfrm>
                  <a:prstGeom prst="rect">
                    <a:avLst/>
                  </a:prstGeom>
                  <a:noFill/>
                  <a:ln>
                    <a:noFill/>
                  </a:ln>
                </pic:spPr>
              </pic:pic>
            </a:graphicData>
          </a:graphic>
          <wp14:sizeRelH relativeFrom="page">
            <wp14:pctWidth>0</wp14:pctWidth>
          </wp14:sizeRelH>
          <wp14:sizeRelV relativeFrom="margin">
            <wp14:pctHeight>0</wp14:pctHeight>
          </wp14:sizeRelV>
        </wp:anchor>
      </w:drawing>
    </w:r>
    <w:r w:rsidR="009E24D6" w:rsidRPr="009E24D6">
      <w:rPr>
        <w:rFonts w:ascii="Arial" w:hAnsi="Arial" w:cs="Arial"/>
        <w:noProof/>
        <w:lang w:eastAsia="de-DE"/>
      </w:rPr>
      <w:t>PM 0</w:t>
    </w:r>
    <w:r w:rsidR="00852782">
      <w:rPr>
        <w:rFonts w:ascii="Arial" w:hAnsi="Arial" w:cs="Arial"/>
        <w:noProof/>
        <w:lang w:eastAsia="de-DE"/>
      </w:rPr>
      <w:t>3</w:t>
    </w:r>
    <w:r w:rsidR="009E24D6" w:rsidRPr="009E24D6">
      <w:rPr>
        <w:rFonts w:ascii="Arial" w:hAnsi="Arial" w:cs="Arial"/>
        <w:noProof/>
        <w:lang w:eastAsia="de-DE"/>
      </w:rPr>
      <w:t>-</w:t>
    </w:r>
    <w:r w:rsidR="001F4809">
      <w:rPr>
        <w:rFonts w:ascii="Arial" w:hAnsi="Arial" w:cs="Arial"/>
        <w:noProof/>
        <w:lang w:eastAsia="de-DE"/>
      </w:rPr>
      <w:t>2</w:t>
    </w:r>
    <w:r w:rsidR="00730D17">
      <w:rPr>
        <w:rFonts w:ascii="Arial" w:hAnsi="Arial" w:cs="Arial"/>
        <w:noProof/>
        <w:lang w:eastAsia="de-DE"/>
      </w:rPr>
      <w:t>1</w:t>
    </w:r>
  </w:p>
  <w:p w:rsidR="009E24D6" w:rsidRDefault="009E24D6">
    <w:pPr>
      <w:pStyle w:val="Kopfzeile"/>
      <w:rPr>
        <w:noProof/>
        <w:lang w:eastAsia="de-D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3D4942"/>
    <w:multiLevelType w:val="hybridMultilevel"/>
    <w:tmpl w:val="356484F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30F20353"/>
    <w:multiLevelType w:val="hybridMultilevel"/>
    <w:tmpl w:val="733670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23D"/>
    <w:rsid w:val="0000071E"/>
    <w:rsid w:val="00017E1E"/>
    <w:rsid w:val="00020C2F"/>
    <w:rsid w:val="00023E13"/>
    <w:rsid w:val="00026563"/>
    <w:rsid w:val="0002690D"/>
    <w:rsid w:val="00027ED7"/>
    <w:rsid w:val="00053176"/>
    <w:rsid w:val="00056450"/>
    <w:rsid w:val="00057B9C"/>
    <w:rsid w:val="00076D10"/>
    <w:rsid w:val="000776A4"/>
    <w:rsid w:val="00081D5D"/>
    <w:rsid w:val="00087A57"/>
    <w:rsid w:val="000937E1"/>
    <w:rsid w:val="000A5554"/>
    <w:rsid w:val="000A5FCA"/>
    <w:rsid w:val="000B1BF0"/>
    <w:rsid w:val="000C29B1"/>
    <w:rsid w:val="000C7C9E"/>
    <w:rsid w:val="000E271D"/>
    <w:rsid w:val="001071C9"/>
    <w:rsid w:val="00122312"/>
    <w:rsid w:val="00132136"/>
    <w:rsid w:val="00155D91"/>
    <w:rsid w:val="00162D3D"/>
    <w:rsid w:val="001716E7"/>
    <w:rsid w:val="001733A2"/>
    <w:rsid w:val="001910DE"/>
    <w:rsid w:val="00197C4C"/>
    <w:rsid w:val="001A34F7"/>
    <w:rsid w:val="001A4BC1"/>
    <w:rsid w:val="001B0F4A"/>
    <w:rsid w:val="001B3E4B"/>
    <w:rsid w:val="001C1951"/>
    <w:rsid w:val="001C719F"/>
    <w:rsid w:val="001D001E"/>
    <w:rsid w:val="001E4168"/>
    <w:rsid w:val="001F4809"/>
    <w:rsid w:val="00205D78"/>
    <w:rsid w:val="00210A80"/>
    <w:rsid w:val="002310FF"/>
    <w:rsid w:val="00231F05"/>
    <w:rsid w:val="002457CF"/>
    <w:rsid w:val="00254ACC"/>
    <w:rsid w:val="00264A50"/>
    <w:rsid w:val="00286E9F"/>
    <w:rsid w:val="00291EF4"/>
    <w:rsid w:val="002B02AD"/>
    <w:rsid w:val="002B1F02"/>
    <w:rsid w:val="002D0DAA"/>
    <w:rsid w:val="002F0818"/>
    <w:rsid w:val="002F08B6"/>
    <w:rsid w:val="003051FD"/>
    <w:rsid w:val="0031615C"/>
    <w:rsid w:val="00326CC9"/>
    <w:rsid w:val="00330730"/>
    <w:rsid w:val="0033206D"/>
    <w:rsid w:val="003336DA"/>
    <w:rsid w:val="00337D6B"/>
    <w:rsid w:val="00353295"/>
    <w:rsid w:val="00355A76"/>
    <w:rsid w:val="00357E7C"/>
    <w:rsid w:val="00362D18"/>
    <w:rsid w:val="003859BD"/>
    <w:rsid w:val="00392BC5"/>
    <w:rsid w:val="003B087D"/>
    <w:rsid w:val="003B5177"/>
    <w:rsid w:val="003C5379"/>
    <w:rsid w:val="003E673E"/>
    <w:rsid w:val="00403CA3"/>
    <w:rsid w:val="00404104"/>
    <w:rsid w:val="00421299"/>
    <w:rsid w:val="00427736"/>
    <w:rsid w:val="00445A2D"/>
    <w:rsid w:val="00450BBA"/>
    <w:rsid w:val="0045499A"/>
    <w:rsid w:val="00454D8B"/>
    <w:rsid w:val="004636B1"/>
    <w:rsid w:val="00466BCA"/>
    <w:rsid w:val="00467974"/>
    <w:rsid w:val="0047772A"/>
    <w:rsid w:val="0048539E"/>
    <w:rsid w:val="00487C98"/>
    <w:rsid w:val="004A7F74"/>
    <w:rsid w:val="004B16E5"/>
    <w:rsid w:val="004D173D"/>
    <w:rsid w:val="004E4993"/>
    <w:rsid w:val="004F645D"/>
    <w:rsid w:val="00517D34"/>
    <w:rsid w:val="005405AB"/>
    <w:rsid w:val="00542996"/>
    <w:rsid w:val="00546EC7"/>
    <w:rsid w:val="005547E6"/>
    <w:rsid w:val="00566CAD"/>
    <w:rsid w:val="00570A9A"/>
    <w:rsid w:val="005840FD"/>
    <w:rsid w:val="00587B78"/>
    <w:rsid w:val="005C3437"/>
    <w:rsid w:val="005C4B64"/>
    <w:rsid w:val="005C5F8B"/>
    <w:rsid w:val="005E52D1"/>
    <w:rsid w:val="006026CD"/>
    <w:rsid w:val="00614C29"/>
    <w:rsid w:val="00622AED"/>
    <w:rsid w:val="0062388D"/>
    <w:rsid w:val="006333F9"/>
    <w:rsid w:val="00637755"/>
    <w:rsid w:val="0064181D"/>
    <w:rsid w:val="00653EB6"/>
    <w:rsid w:val="00660549"/>
    <w:rsid w:val="00670C1B"/>
    <w:rsid w:val="006831FB"/>
    <w:rsid w:val="006853F1"/>
    <w:rsid w:val="00687955"/>
    <w:rsid w:val="00690F88"/>
    <w:rsid w:val="006950BA"/>
    <w:rsid w:val="006A533E"/>
    <w:rsid w:val="006B79D7"/>
    <w:rsid w:val="006C2303"/>
    <w:rsid w:val="006D1B9E"/>
    <w:rsid w:val="006E5211"/>
    <w:rsid w:val="00710E2B"/>
    <w:rsid w:val="00717A8B"/>
    <w:rsid w:val="00730D17"/>
    <w:rsid w:val="007405FC"/>
    <w:rsid w:val="00766AB4"/>
    <w:rsid w:val="007728F0"/>
    <w:rsid w:val="007834A8"/>
    <w:rsid w:val="007872C3"/>
    <w:rsid w:val="007A2B63"/>
    <w:rsid w:val="007C2068"/>
    <w:rsid w:val="007C25DA"/>
    <w:rsid w:val="007D224B"/>
    <w:rsid w:val="007F0C44"/>
    <w:rsid w:val="007F378F"/>
    <w:rsid w:val="007F3A2B"/>
    <w:rsid w:val="00807CEF"/>
    <w:rsid w:val="00812174"/>
    <w:rsid w:val="008240DF"/>
    <w:rsid w:val="00834BCF"/>
    <w:rsid w:val="00840AC8"/>
    <w:rsid w:val="00844C7F"/>
    <w:rsid w:val="00852782"/>
    <w:rsid w:val="008655D8"/>
    <w:rsid w:val="008733B7"/>
    <w:rsid w:val="00877BEB"/>
    <w:rsid w:val="008874E8"/>
    <w:rsid w:val="008906A6"/>
    <w:rsid w:val="00894476"/>
    <w:rsid w:val="008B0764"/>
    <w:rsid w:val="008B1096"/>
    <w:rsid w:val="008D0941"/>
    <w:rsid w:val="008D369E"/>
    <w:rsid w:val="008E449D"/>
    <w:rsid w:val="008F0B82"/>
    <w:rsid w:val="008F25ED"/>
    <w:rsid w:val="008F4455"/>
    <w:rsid w:val="009049D4"/>
    <w:rsid w:val="00917032"/>
    <w:rsid w:val="00924E92"/>
    <w:rsid w:val="00931E4E"/>
    <w:rsid w:val="009353E7"/>
    <w:rsid w:val="00973610"/>
    <w:rsid w:val="00973E5E"/>
    <w:rsid w:val="00976301"/>
    <w:rsid w:val="00983450"/>
    <w:rsid w:val="0098739B"/>
    <w:rsid w:val="00990B97"/>
    <w:rsid w:val="0099323D"/>
    <w:rsid w:val="00993A7D"/>
    <w:rsid w:val="00996E2F"/>
    <w:rsid w:val="009B242E"/>
    <w:rsid w:val="009C1B95"/>
    <w:rsid w:val="009C4479"/>
    <w:rsid w:val="009D108D"/>
    <w:rsid w:val="009E24D6"/>
    <w:rsid w:val="009F0FD9"/>
    <w:rsid w:val="009F32D2"/>
    <w:rsid w:val="00A010D9"/>
    <w:rsid w:val="00A044D4"/>
    <w:rsid w:val="00A22252"/>
    <w:rsid w:val="00A33935"/>
    <w:rsid w:val="00A67919"/>
    <w:rsid w:val="00A67A2C"/>
    <w:rsid w:val="00A71979"/>
    <w:rsid w:val="00A8285F"/>
    <w:rsid w:val="00A85FC0"/>
    <w:rsid w:val="00A91526"/>
    <w:rsid w:val="00AC28EF"/>
    <w:rsid w:val="00AC5BE3"/>
    <w:rsid w:val="00AF7F99"/>
    <w:rsid w:val="00B214D0"/>
    <w:rsid w:val="00B31DAC"/>
    <w:rsid w:val="00B37D8C"/>
    <w:rsid w:val="00B466ED"/>
    <w:rsid w:val="00B530AC"/>
    <w:rsid w:val="00B541E8"/>
    <w:rsid w:val="00B557CB"/>
    <w:rsid w:val="00B74D31"/>
    <w:rsid w:val="00B7597E"/>
    <w:rsid w:val="00B8048A"/>
    <w:rsid w:val="00B83DF8"/>
    <w:rsid w:val="00B84E60"/>
    <w:rsid w:val="00B95FFC"/>
    <w:rsid w:val="00B965EE"/>
    <w:rsid w:val="00BA3621"/>
    <w:rsid w:val="00BA4EB4"/>
    <w:rsid w:val="00BB48CE"/>
    <w:rsid w:val="00BF76C9"/>
    <w:rsid w:val="00C14CA5"/>
    <w:rsid w:val="00C16F8D"/>
    <w:rsid w:val="00C2265F"/>
    <w:rsid w:val="00C23D1C"/>
    <w:rsid w:val="00C256B2"/>
    <w:rsid w:val="00C31C8F"/>
    <w:rsid w:val="00C54B4C"/>
    <w:rsid w:val="00C569DB"/>
    <w:rsid w:val="00C60869"/>
    <w:rsid w:val="00C6104A"/>
    <w:rsid w:val="00C66962"/>
    <w:rsid w:val="00C675E5"/>
    <w:rsid w:val="00C77F8B"/>
    <w:rsid w:val="00C85FA0"/>
    <w:rsid w:val="00CB2087"/>
    <w:rsid w:val="00CB2545"/>
    <w:rsid w:val="00CB71BF"/>
    <w:rsid w:val="00CC1E55"/>
    <w:rsid w:val="00CC414D"/>
    <w:rsid w:val="00CE40B9"/>
    <w:rsid w:val="00D111B2"/>
    <w:rsid w:val="00D1249F"/>
    <w:rsid w:val="00D15FFE"/>
    <w:rsid w:val="00D202A3"/>
    <w:rsid w:val="00D42F40"/>
    <w:rsid w:val="00D45499"/>
    <w:rsid w:val="00D53363"/>
    <w:rsid w:val="00D82709"/>
    <w:rsid w:val="00DC6921"/>
    <w:rsid w:val="00DC74CA"/>
    <w:rsid w:val="00DD5A11"/>
    <w:rsid w:val="00DE474A"/>
    <w:rsid w:val="00DE5957"/>
    <w:rsid w:val="00E00632"/>
    <w:rsid w:val="00E0427D"/>
    <w:rsid w:val="00E100C0"/>
    <w:rsid w:val="00E226D0"/>
    <w:rsid w:val="00E22D62"/>
    <w:rsid w:val="00E378B8"/>
    <w:rsid w:val="00E41B3B"/>
    <w:rsid w:val="00E551D6"/>
    <w:rsid w:val="00E56165"/>
    <w:rsid w:val="00E63258"/>
    <w:rsid w:val="00E662C0"/>
    <w:rsid w:val="00E845C3"/>
    <w:rsid w:val="00E94647"/>
    <w:rsid w:val="00E95DE1"/>
    <w:rsid w:val="00EC24FE"/>
    <w:rsid w:val="00EC6B9E"/>
    <w:rsid w:val="00EE2B3A"/>
    <w:rsid w:val="00F00498"/>
    <w:rsid w:val="00F0067E"/>
    <w:rsid w:val="00F110C9"/>
    <w:rsid w:val="00F12567"/>
    <w:rsid w:val="00F12BD4"/>
    <w:rsid w:val="00F137E0"/>
    <w:rsid w:val="00F251D7"/>
    <w:rsid w:val="00F452BD"/>
    <w:rsid w:val="00F536BE"/>
    <w:rsid w:val="00F76F89"/>
    <w:rsid w:val="00F825C2"/>
    <w:rsid w:val="00F87BDE"/>
    <w:rsid w:val="00F906A4"/>
    <w:rsid w:val="00F962C4"/>
    <w:rsid w:val="00FA1044"/>
    <w:rsid w:val="00FB5012"/>
    <w:rsid w:val="00FB689D"/>
    <w:rsid w:val="00FC5073"/>
    <w:rsid w:val="00FF2818"/>
    <w:rsid w:val="00FF4B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14:docId w14:val="7819C887"/>
  <w15:docId w15:val="{4834DFB1-F045-472A-9AA7-BF832E6E5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9323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9323D"/>
  </w:style>
  <w:style w:type="paragraph" w:styleId="Fuzeile">
    <w:name w:val="footer"/>
    <w:basedOn w:val="Standard"/>
    <w:link w:val="FuzeileZchn"/>
    <w:uiPriority w:val="99"/>
    <w:unhideWhenUsed/>
    <w:rsid w:val="00993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9323D"/>
  </w:style>
  <w:style w:type="paragraph" w:customStyle="1" w:styleId="MCFliesstext">
    <w:name w:val="M&amp;C Fliesstext"/>
    <w:basedOn w:val="Standard"/>
    <w:autoRedefine/>
    <w:qFormat/>
    <w:rsid w:val="003C5379"/>
    <w:pPr>
      <w:tabs>
        <w:tab w:val="left" w:pos="278"/>
        <w:tab w:val="left" w:pos="703"/>
        <w:tab w:val="left" w:pos="960"/>
      </w:tabs>
      <w:spacing w:after="0" w:line="240" w:lineRule="auto"/>
    </w:pPr>
    <w:rPr>
      <w:rFonts w:ascii="Arial" w:hAnsi="Arial" w:cs="Arial"/>
      <w:bCs/>
      <w:iCs/>
      <w:noProof/>
      <w:color w:val="000000"/>
      <w:sz w:val="20"/>
      <w:szCs w:val="20"/>
      <w:lang w:eastAsia="de-DE"/>
    </w:rPr>
  </w:style>
  <w:style w:type="table" w:styleId="Tabellenraster">
    <w:name w:val="Table Grid"/>
    <w:basedOn w:val="NormaleTabelle"/>
    <w:uiPriority w:val="59"/>
    <w:rsid w:val="0099323D"/>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973610"/>
    <w:rPr>
      <w:color w:val="0000FF"/>
      <w:u w:val="single"/>
    </w:rPr>
  </w:style>
  <w:style w:type="paragraph" w:styleId="Sprechblasentext">
    <w:name w:val="Balloon Text"/>
    <w:basedOn w:val="Standard"/>
    <w:link w:val="SprechblasentextZchn"/>
    <w:uiPriority w:val="99"/>
    <w:semiHidden/>
    <w:unhideWhenUsed/>
    <w:rsid w:val="00973610"/>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973610"/>
    <w:rPr>
      <w:rFonts w:ascii="Tahoma" w:hAnsi="Tahoma" w:cs="Tahoma"/>
      <w:sz w:val="16"/>
      <w:szCs w:val="16"/>
    </w:rPr>
  </w:style>
  <w:style w:type="paragraph" w:styleId="Listenabsatz">
    <w:name w:val="List Paragraph"/>
    <w:basedOn w:val="Standard"/>
    <w:uiPriority w:val="34"/>
    <w:qFormat/>
    <w:rsid w:val="00687955"/>
    <w:pPr>
      <w:spacing w:after="0" w:line="240" w:lineRule="auto"/>
      <w:ind w:left="720"/>
    </w:pPr>
  </w:style>
  <w:style w:type="paragraph" w:customStyle="1" w:styleId="s7">
    <w:name w:val="s7"/>
    <w:basedOn w:val="Standard"/>
    <w:uiPriority w:val="99"/>
    <w:semiHidden/>
    <w:rsid w:val="00A044D4"/>
    <w:pPr>
      <w:spacing w:before="100" w:beforeAutospacing="1" w:after="100" w:afterAutospacing="1" w:line="240" w:lineRule="auto"/>
    </w:pPr>
    <w:rPr>
      <w:rFonts w:ascii="Times New Roman" w:hAnsi="Times New Roman"/>
      <w:sz w:val="24"/>
      <w:szCs w:val="24"/>
      <w:lang w:eastAsia="de-DE"/>
    </w:rPr>
  </w:style>
  <w:style w:type="paragraph" w:styleId="KeinLeerraum">
    <w:name w:val="No Spacing"/>
    <w:uiPriority w:val="1"/>
    <w:qFormat/>
    <w:rsid w:val="007834A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9171846">
      <w:bodyDiv w:val="1"/>
      <w:marLeft w:val="0"/>
      <w:marRight w:val="0"/>
      <w:marTop w:val="0"/>
      <w:marBottom w:val="0"/>
      <w:divBdr>
        <w:top w:val="none" w:sz="0" w:space="0" w:color="auto"/>
        <w:left w:val="none" w:sz="0" w:space="0" w:color="auto"/>
        <w:bottom w:val="none" w:sz="0" w:space="0" w:color="auto"/>
        <w:right w:val="none" w:sz="0" w:space="0" w:color="auto"/>
      </w:divBdr>
    </w:div>
    <w:div w:id="1054083771">
      <w:bodyDiv w:val="1"/>
      <w:marLeft w:val="0"/>
      <w:marRight w:val="0"/>
      <w:marTop w:val="0"/>
      <w:marBottom w:val="0"/>
      <w:divBdr>
        <w:top w:val="none" w:sz="0" w:space="0" w:color="auto"/>
        <w:left w:val="none" w:sz="0" w:space="0" w:color="auto"/>
        <w:bottom w:val="none" w:sz="0" w:space="0" w:color="auto"/>
        <w:right w:val="none" w:sz="0" w:space="0" w:color="auto"/>
      </w:divBdr>
    </w:div>
    <w:div w:id="1233849484">
      <w:bodyDiv w:val="1"/>
      <w:marLeft w:val="0"/>
      <w:marRight w:val="0"/>
      <w:marTop w:val="0"/>
      <w:marBottom w:val="0"/>
      <w:divBdr>
        <w:top w:val="none" w:sz="0" w:space="0" w:color="auto"/>
        <w:left w:val="none" w:sz="0" w:space="0" w:color="auto"/>
        <w:bottom w:val="none" w:sz="0" w:space="0" w:color="auto"/>
        <w:right w:val="none" w:sz="0" w:space="0" w:color="auto"/>
      </w:divBdr>
    </w:div>
    <w:div w:id="1316183812">
      <w:bodyDiv w:val="1"/>
      <w:marLeft w:val="0"/>
      <w:marRight w:val="0"/>
      <w:marTop w:val="0"/>
      <w:marBottom w:val="0"/>
      <w:divBdr>
        <w:top w:val="none" w:sz="0" w:space="0" w:color="auto"/>
        <w:left w:val="none" w:sz="0" w:space="0" w:color="auto"/>
        <w:bottom w:val="none" w:sz="0" w:space="0" w:color="auto"/>
        <w:right w:val="none" w:sz="0" w:space="0" w:color="auto"/>
      </w:divBdr>
    </w:div>
    <w:div w:id="1736392550">
      <w:bodyDiv w:val="1"/>
      <w:marLeft w:val="0"/>
      <w:marRight w:val="0"/>
      <w:marTop w:val="0"/>
      <w:marBottom w:val="0"/>
      <w:divBdr>
        <w:top w:val="none" w:sz="0" w:space="0" w:color="auto"/>
        <w:left w:val="none" w:sz="0" w:space="0" w:color="auto"/>
        <w:bottom w:val="none" w:sz="0" w:space="0" w:color="auto"/>
        <w:right w:val="none" w:sz="0" w:space="0" w:color="auto"/>
      </w:divBdr>
    </w:div>
    <w:div w:id="1893078015">
      <w:bodyDiv w:val="1"/>
      <w:marLeft w:val="0"/>
      <w:marRight w:val="0"/>
      <w:marTop w:val="0"/>
      <w:marBottom w:val="0"/>
      <w:divBdr>
        <w:top w:val="none" w:sz="0" w:space="0" w:color="auto"/>
        <w:left w:val="none" w:sz="0" w:space="0" w:color="auto"/>
        <w:bottom w:val="none" w:sz="0" w:space="0" w:color="auto"/>
        <w:right w:val="none" w:sz="0" w:space="0" w:color="auto"/>
      </w:divBdr>
    </w:div>
    <w:div w:id="1967349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s://www.burg.biz/category/presse/" TargetMode="External"/><Relationship Id="rId1" Type="http://schemas.openxmlformats.org/officeDocument/2006/relationships/hyperlink" Target="http://www.burg.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CCBB08-4717-49BB-B1FA-AD5B66781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982</Words>
  <Characters>6193</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7161</CharactersWithSpaces>
  <SharedDoc>false</SharedDoc>
  <HLinks>
    <vt:vector size="12" baseType="variant">
      <vt:variant>
        <vt:i4>720972</vt:i4>
      </vt:variant>
      <vt:variant>
        <vt:i4>3</vt:i4>
      </vt:variant>
      <vt:variant>
        <vt:i4>0</vt:i4>
      </vt:variant>
      <vt:variant>
        <vt:i4>5</vt:i4>
      </vt:variant>
      <vt:variant>
        <vt:lpwstr>https://www.burg.biz/category/presse/</vt:lpwstr>
      </vt:variant>
      <vt:variant>
        <vt:lpwstr/>
      </vt:variant>
      <vt:variant>
        <vt:i4>5439578</vt:i4>
      </vt:variant>
      <vt:variant>
        <vt:i4>0</vt:i4>
      </vt:variant>
      <vt:variant>
        <vt:i4>0</vt:i4>
      </vt:variant>
      <vt:variant>
        <vt:i4>5</vt:i4>
      </vt:variant>
      <vt:variant>
        <vt:lpwstr>http://www.burg.biz/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Neumann, Martin</cp:lastModifiedBy>
  <cp:revision>41</cp:revision>
  <cp:lastPrinted>2021-04-14T11:43:00Z</cp:lastPrinted>
  <dcterms:created xsi:type="dcterms:W3CDTF">2021-04-13T11:23:00Z</dcterms:created>
  <dcterms:modified xsi:type="dcterms:W3CDTF">2021-06-08T10:18:00Z</dcterms:modified>
</cp:coreProperties>
</file>