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239" w:rsidRPr="00F60277" w:rsidRDefault="00132239" w:rsidP="0013223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32"/>
          <w:szCs w:val="32"/>
        </w:rPr>
      </w:pPr>
      <w:r w:rsidRPr="00F60277">
        <w:rPr>
          <w:rFonts w:ascii="Arial" w:hAnsi="Arial" w:cs="Arial"/>
          <w:b/>
          <w:sz w:val="32"/>
          <w:szCs w:val="32"/>
        </w:rPr>
        <w:t xml:space="preserve">Door eGuard </w:t>
      </w:r>
      <w:r w:rsidR="00B378FE" w:rsidRPr="00F60277">
        <w:rPr>
          <w:rFonts w:ascii="Arial" w:hAnsi="Arial" w:cs="Arial"/>
          <w:b/>
          <w:sz w:val="32"/>
          <w:szCs w:val="32"/>
        </w:rPr>
        <w:t xml:space="preserve">8200 </w:t>
      </w:r>
      <w:r w:rsidRPr="00F60277">
        <w:rPr>
          <w:rFonts w:ascii="Arial" w:hAnsi="Arial" w:cs="Arial"/>
          <w:b/>
          <w:sz w:val="32"/>
          <w:szCs w:val="32"/>
        </w:rPr>
        <w:t xml:space="preserve">is watching you … </w:t>
      </w:r>
    </w:p>
    <w:p w:rsidR="00F60277" w:rsidRPr="00BC6D2E" w:rsidRDefault="00BC6D2E" w:rsidP="0013223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32"/>
          <w:szCs w:val="32"/>
        </w:rPr>
      </w:pPr>
      <w:r w:rsidRPr="00BC6D2E">
        <w:rPr>
          <w:rFonts w:ascii="Arial" w:hAnsi="Arial" w:cs="Arial"/>
          <w:b/>
          <w:sz w:val="32"/>
          <w:szCs w:val="32"/>
        </w:rPr>
        <w:t xml:space="preserve">The electronic </w:t>
      </w:r>
      <w:r w:rsidR="0091787D">
        <w:rPr>
          <w:rFonts w:ascii="Arial" w:hAnsi="Arial" w:cs="Arial"/>
          <w:b/>
          <w:sz w:val="32"/>
          <w:szCs w:val="32"/>
        </w:rPr>
        <w:t>door spy</w:t>
      </w:r>
      <w:r w:rsidR="00B560D7">
        <w:rPr>
          <w:rFonts w:ascii="Arial" w:hAnsi="Arial" w:cs="Arial"/>
          <w:b/>
          <w:sz w:val="32"/>
          <w:szCs w:val="32"/>
        </w:rPr>
        <w:t xml:space="preserve"> </w:t>
      </w:r>
      <w:r w:rsidRPr="00BC6D2E">
        <w:rPr>
          <w:rFonts w:ascii="Arial" w:hAnsi="Arial" w:cs="Arial"/>
          <w:b/>
          <w:sz w:val="32"/>
          <w:szCs w:val="32"/>
        </w:rPr>
        <w:t xml:space="preserve">hole sees and stores everything </w:t>
      </w:r>
    </w:p>
    <w:p w:rsidR="00132239" w:rsidRPr="00BC6D2E" w:rsidRDefault="00BC6D2E" w:rsidP="0013223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20"/>
        </w:rPr>
      </w:pPr>
      <w:r w:rsidRPr="00BC6D2E">
        <w:rPr>
          <w:rFonts w:ascii="Arial" w:hAnsi="Arial" w:cs="Arial"/>
          <w:sz w:val="20"/>
        </w:rPr>
        <w:t>Now with record function</w:t>
      </w:r>
      <w:r w:rsidR="00F60277" w:rsidRPr="00BC6D2E">
        <w:rPr>
          <w:rFonts w:ascii="Arial" w:hAnsi="Arial" w:cs="Arial"/>
          <w:sz w:val="20"/>
        </w:rPr>
        <w:t xml:space="preserve"> </w:t>
      </w:r>
      <w:r w:rsidR="002B2632" w:rsidRPr="00BC6D2E">
        <w:rPr>
          <w:rFonts w:ascii="Arial" w:hAnsi="Arial" w:cs="Arial"/>
          <w:sz w:val="20"/>
        </w:rPr>
        <w:t xml:space="preserve">– </w:t>
      </w:r>
      <w:r w:rsidR="00F60277" w:rsidRPr="00BC6D2E">
        <w:rPr>
          <w:rFonts w:ascii="Arial" w:hAnsi="Arial" w:cs="Arial"/>
          <w:sz w:val="20"/>
        </w:rPr>
        <w:t>4</w:t>
      </w:r>
      <w:r w:rsidRPr="00BC6D2E">
        <w:rPr>
          <w:rFonts w:ascii="Arial" w:hAnsi="Arial" w:cs="Arial"/>
          <w:sz w:val="20"/>
        </w:rPr>
        <w:t>, 0</w:t>
      </w:r>
      <w:r w:rsidR="00F60277" w:rsidRPr="00BC6D2E">
        <w:rPr>
          <w:rFonts w:ascii="Arial" w:hAnsi="Arial" w:cs="Arial"/>
          <w:sz w:val="20"/>
        </w:rPr>
        <w:t>-</w:t>
      </w:r>
      <w:r w:rsidRPr="00BC6D2E">
        <w:rPr>
          <w:rFonts w:ascii="Arial" w:hAnsi="Arial" w:cs="Arial"/>
          <w:sz w:val="20"/>
        </w:rPr>
        <w:t>inch</w:t>
      </w:r>
      <w:r w:rsidR="00F60277" w:rsidRPr="00BC6D2E">
        <w:rPr>
          <w:rFonts w:ascii="Arial" w:hAnsi="Arial" w:cs="Arial"/>
          <w:sz w:val="20"/>
        </w:rPr>
        <w:t>-</w:t>
      </w:r>
      <w:r w:rsidRPr="00BC6D2E">
        <w:rPr>
          <w:rFonts w:ascii="Arial" w:hAnsi="Arial" w:cs="Arial"/>
          <w:sz w:val="20"/>
        </w:rPr>
        <w:t>d</w:t>
      </w:r>
      <w:r w:rsidR="00F60277" w:rsidRPr="00BC6D2E">
        <w:rPr>
          <w:rFonts w:ascii="Arial" w:hAnsi="Arial" w:cs="Arial"/>
          <w:sz w:val="20"/>
        </w:rPr>
        <w:t xml:space="preserve">isplay </w:t>
      </w:r>
      <w:r w:rsidRPr="00BC6D2E">
        <w:rPr>
          <w:rFonts w:ascii="Arial" w:hAnsi="Arial" w:cs="Arial"/>
          <w:sz w:val="20"/>
        </w:rPr>
        <w:t xml:space="preserve">and </w:t>
      </w:r>
      <w:r w:rsidR="002B2632" w:rsidRPr="00BC6D2E">
        <w:rPr>
          <w:rFonts w:ascii="Arial" w:hAnsi="Arial" w:cs="Arial"/>
          <w:sz w:val="20"/>
        </w:rPr>
        <w:t>s</w:t>
      </w:r>
      <w:r w:rsidRPr="00BC6D2E">
        <w:rPr>
          <w:rFonts w:ascii="Arial" w:hAnsi="Arial" w:cs="Arial"/>
          <w:sz w:val="20"/>
        </w:rPr>
        <w:t>harp images</w:t>
      </w:r>
      <w:r w:rsidR="002B2632" w:rsidRPr="00BC6D2E">
        <w:rPr>
          <w:rFonts w:ascii="Arial" w:hAnsi="Arial" w:cs="Arial"/>
          <w:sz w:val="20"/>
        </w:rPr>
        <w:t xml:space="preserve"> </w:t>
      </w:r>
      <w:r w:rsidR="007E2609">
        <w:rPr>
          <w:rFonts w:ascii="Arial" w:hAnsi="Arial" w:cs="Arial"/>
          <w:sz w:val="20"/>
        </w:rPr>
        <w:t>for fast recognition</w:t>
      </w:r>
    </w:p>
    <w:p w:rsidR="00132239" w:rsidRPr="00BC6D2E" w:rsidRDefault="00132239" w:rsidP="0013223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F65273" w:rsidRDefault="00132239" w:rsidP="0013223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BC6D2E">
        <w:rPr>
          <w:rFonts w:ascii="Arial" w:hAnsi="Arial" w:cs="Arial"/>
          <w:b/>
          <w:sz w:val="20"/>
          <w:szCs w:val="20"/>
        </w:rPr>
        <w:t>Wetter-Ruhr</w:t>
      </w:r>
      <w:r w:rsidRPr="00BC6D2E">
        <w:rPr>
          <w:rFonts w:ascii="Arial" w:hAnsi="Arial" w:cs="Arial"/>
          <w:sz w:val="20"/>
          <w:szCs w:val="20"/>
        </w:rPr>
        <w:t>, M</w:t>
      </w:r>
      <w:r w:rsidR="00BC6D2E" w:rsidRPr="00BC6D2E">
        <w:rPr>
          <w:rFonts w:ascii="Arial" w:hAnsi="Arial" w:cs="Arial"/>
          <w:sz w:val="20"/>
          <w:szCs w:val="20"/>
        </w:rPr>
        <w:t>arch</w:t>
      </w:r>
      <w:r w:rsidRPr="00BC6D2E">
        <w:rPr>
          <w:rFonts w:ascii="Arial" w:hAnsi="Arial" w:cs="Arial"/>
          <w:sz w:val="20"/>
          <w:szCs w:val="20"/>
        </w:rPr>
        <w:t xml:space="preserve"> 2017</w:t>
      </w:r>
      <w:r w:rsidRPr="00BC6D2E">
        <w:rPr>
          <w:rFonts w:ascii="Arial" w:hAnsi="Arial" w:cs="Arial"/>
          <w:b/>
          <w:sz w:val="20"/>
          <w:szCs w:val="20"/>
        </w:rPr>
        <w:t>. W</w:t>
      </w:r>
      <w:r w:rsidR="00BC6D2E" w:rsidRPr="00BC6D2E">
        <w:rPr>
          <w:rFonts w:ascii="Arial" w:hAnsi="Arial" w:cs="Arial"/>
          <w:b/>
          <w:sz w:val="20"/>
          <w:szCs w:val="20"/>
        </w:rPr>
        <w:t>ho is at the door</w:t>
      </w:r>
      <w:r w:rsidRPr="00BC6D2E">
        <w:rPr>
          <w:rFonts w:ascii="Arial" w:hAnsi="Arial" w:cs="Arial"/>
          <w:b/>
          <w:sz w:val="20"/>
          <w:szCs w:val="20"/>
        </w:rPr>
        <w:t xml:space="preserve">? </w:t>
      </w:r>
      <w:r w:rsidR="007E2609">
        <w:rPr>
          <w:rFonts w:ascii="Arial" w:hAnsi="Arial" w:cs="Arial"/>
          <w:b/>
          <w:sz w:val="20"/>
          <w:szCs w:val="20"/>
        </w:rPr>
        <w:t xml:space="preserve">The answer gives the </w:t>
      </w:r>
      <w:r w:rsidRPr="007E2609">
        <w:rPr>
          <w:rFonts w:ascii="Arial" w:hAnsi="Arial" w:cs="Arial"/>
          <w:b/>
          <w:sz w:val="20"/>
          <w:szCs w:val="20"/>
        </w:rPr>
        <w:t>„Door eGuard</w:t>
      </w:r>
      <w:r w:rsidR="00AF29CF" w:rsidRPr="007E2609">
        <w:rPr>
          <w:rFonts w:ascii="Arial" w:hAnsi="Arial" w:cs="Arial"/>
          <w:b/>
          <w:sz w:val="20"/>
          <w:szCs w:val="20"/>
        </w:rPr>
        <w:t xml:space="preserve"> 8200</w:t>
      </w:r>
      <w:r w:rsidR="00F65273" w:rsidRPr="007E2609">
        <w:rPr>
          <w:rFonts w:ascii="Arial" w:hAnsi="Arial" w:cs="Arial"/>
          <w:b/>
          <w:sz w:val="20"/>
          <w:szCs w:val="20"/>
        </w:rPr>
        <w:t>“</w:t>
      </w:r>
    </w:p>
    <w:p w:rsidR="00132239" w:rsidRPr="00593018" w:rsidRDefault="00F65273" w:rsidP="0013223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within</w:t>
      </w:r>
      <w:r w:rsidR="007E2609" w:rsidRPr="007E2609">
        <w:rPr>
          <w:rFonts w:ascii="Arial" w:hAnsi="Arial" w:cs="Arial"/>
          <w:b/>
          <w:sz w:val="20"/>
          <w:szCs w:val="20"/>
        </w:rPr>
        <w:t xml:space="preserve"> a second.</w:t>
      </w:r>
      <w:r w:rsidR="00132239" w:rsidRPr="007E2609">
        <w:rPr>
          <w:rFonts w:ascii="Arial" w:hAnsi="Arial" w:cs="Arial"/>
          <w:b/>
          <w:sz w:val="20"/>
          <w:szCs w:val="20"/>
        </w:rPr>
        <w:t xml:space="preserve"> </w:t>
      </w:r>
      <w:r w:rsidR="007E2609" w:rsidRPr="00F73C2F">
        <w:rPr>
          <w:rFonts w:ascii="Arial" w:hAnsi="Arial" w:cs="Arial"/>
          <w:b/>
          <w:sz w:val="20"/>
          <w:szCs w:val="20"/>
        </w:rPr>
        <w:t xml:space="preserve">Clearly visible on a </w:t>
      </w:r>
      <w:r w:rsidR="007E2609" w:rsidRPr="007E2609">
        <w:rPr>
          <w:rFonts w:ascii="Arial" w:hAnsi="Arial" w:cs="Arial"/>
          <w:b/>
          <w:sz w:val="20"/>
          <w:szCs w:val="20"/>
        </w:rPr>
        <w:t>4</w:t>
      </w:r>
      <w:r w:rsidR="00B937C2" w:rsidRPr="007E2609">
        <w:rPr>
          <w:rFonts w:ascii="Arial" w:hAnsi="Arial" w:cs="Arial"/>
          <w:b/>
          <w:sz w:val="20"/>
          <w:szCs w:val="20"/>
        </w:rPr>
        <w:t>, 0</w:t>
      </w:r>
      <w:r w:rsidR="007E2609" w:rsidRPr="007E2609">
        <w:rPr>
          <w:rFonts w:ascii="Arial" w:hAnsi="Arial" w:cs="Arial"/>
          <w:b/>
          <w:sz w:val="20"/>
          <w:szCs w:val="20"/>
        </w:rPr>
        <w:t>" TFT Display</w:t>
      </w:r>
      <w:r w:rsidR="007E2609">
        <w:rPr>
          <w:rFonts w:ascii="Arial" w:hAnsi="Arial" w:cs="Arial"/>
          <w:b/>
          <w:sz w:val="20"/>
          <w:szCs w:val="20"/>
        </w:rPr>
        <w:t xml:space="preserve"> with sharp images</w:t>
      </w:r>
      <w:r w:rsidR="00132239" w:rsidRPr="00132239">
        <w:rPr>
          <w:rFonts w:ascii="Arial" w:hAnsi="Arial" w:cs="Arial"/>
          <w:b/>
          <w:sz w:val="20"/>
          <w:szCs w:val="20"/>
        </w:rPr>
        <w:t xml:space="preserve">. </w:t>
      </w:r>
      <w:r w:rsidR="00F73C2F">
        <w:rPr>
          <w:rFonts w:ascii="Arial" w:hAnsi="Arial" w:cs="Arial"/>
          <w:b/>
          <w:sz w:val="20"/>
          <w:szCs w:val="20"/>
        </w:rPr>
        <w:t>The re</w:t>
      </w:r>
      <w:r w:rsidR="00F92D6A">
        <w:rPr>
          <w:rFonts w:ascii="Arial" w:hAnsi="Arial" w:cs="Arial"/>
          <w:b/>
          <w:sz w:val="20"/>
          <w:szCs w:val="20"/>
        </w:rPr>
        <w:t>c</w:t>
      </w:r>
      <w:r w:rsidR="00F73C2F">
        <w:rPr>
          <w:rFonts w:ascii="Arial" w:hAnsi="Arial" w:cs="Arial"/>
          <w:b/>
          <w:sz w:val="20"/>
          <w:szCs w:val="20"/>
        </w:rPr>
        <w:t>o</w:t>
      </w:r>
      <w:r w:rsidR="00F92D6A">
        <w:rPr>
          <w:rFonts w:ascii="Arial" w:hAnsi="Arial" w:cs="Arial"/>
          <w:b/>
          <w:sz w:val="20"/>
          <w:szCs w:val="20"/>
        </w:rPr>
        <w:t>r</w:t>
      </w:r>
      <w:r w:rsidR="00F73C2F">
        <w:rPr>
          <w:rFonts w:ascii="Arial" w:hAnsi="Arial" w:cs="Arial"/>
          <w:b/>
          <w:sz w:val="20"/>
          <w:szCs w:val="20"/>
        </w:rPr>
        <w:t xml:space="preserve">ding feature is new: </w:t>
      </w:r>
      <w:bookmarkStart w:id="0" w:name="_GoBack"/>
      <w:bookmarkEnd w:id="0"/>
      <w:r w:rsidR="00F73C2F">
        <w:rPr>
          <w:rFonts w:ascii="Arial" w:hAnsi="Arial" w:cs="Arial"/>
          <w:b/>
          <w:sz w:val="20"/>
          <w:szCs w:val="20"/>
        </w:rPr>
        <w:t xml:space="preserve">The electronic </w:t>
      </w:r>
      <w:r w:rsidR="0091787D">
        <w:rPr>
          <w:rFonts w:ascii="Arial" w:hAnsi="Arial" w:cs="Arial"/>
          <w:b/>
          <w:sz w:val="20"/>
          <w:szCs w:val="20"/>
        </w:rPr>
        <w:t>door spy</w:t>
      </w:r>
      <w:r w:rsidR="00B560D7">
        <w:rPr>
          <w:rFonts w:ascii="Arial" w:hAnsi="Arial" w:cs="Arial"/>
          <w:b/>
          <w:sz w:val="20"/>
          <w:szCs w:val="20"/>
        </w:rPr>
        <w:t xml:space="preserve"> </w:t>
      </w:r>
      <w:r w:rsidR="0091787D">
        <w:rPr>
          <w:rFonts w:ascii="Arial" w:hAnsi="Arial" w:cs="Arial"/>
          <w:b/>
          <w:sz w:val="20"/>
          <w:szCs w:val="20"/>
        </w:rPr>
        <w:t>hole</w:t>
      </w:r>
      <w:r w:rsidR="00F73C2F">
        <w:rPr>
          <w:rFonts w:ascii="Arial" w:hAnsi="Arial" w:cs="Arial"/>
          <w:b/>
          <w:sz w:val="20"/>
          <w:szCs w:val="20"/>
        </w:rPr>
        <w:t xml:space="preserve"> </w:t>
      </w:r>
      <w:r w:rsidR="00132239" w:rsidRPr="00132239">
        <w:rPr>
          <w:rFonts w:ascii="Arial" w:hAnsi="Arial" w:cs="Arial"/>
          <w:b/>
          <w:sz w:val="20"/>
          <w:szCs w:val="20"/>
        </w:rPr>
        <w:t xml:space="preserve">– </w:t>
      </w:r>
      <w:r w:rsidR="00F73C2F">
        <w:rPr>
          <w:rFonts w:ascii="Arial" w:hAnsi="Arial" w:cs="Arial"/>
          <w:b/>
          <w:sz w:val="20"/>
          <w:szCs w:val="20"/>
        </w:rPr>
        <w:t>with integral gong</w:t>
      </w:r>
      <w:r w:rsidR="00132239" w:rsidRPr="00132239">
        <w:rPr>
          <w:rFonts w:ascii="Arial" w:hAnsi="Arial" w:cs="Arial"/>
          <w:b/>
          <w:sz w:val="20"/>
          <w:szCs w:val="20"/>
        </w:rPr>
        <w:t xml:space="preserve"> – </w:t>
      </w:r>
      <w:r w:rsidR="00F73C2F">
        <w:rPr>
          <w:rFonts w:ascii="Arial" w:hAnsi="Arial" w:cs="Arial"/>
          <w:b/>
          <w:sz w:val="20"/>
          <w:szCs w:val="20"/>
        </w:rPr>
        <w:t xml:space="preserve">saves up to 25 photos. </w:t>
      </w:r>
      <w:r w:rsidR="00132239" w:rsidRPr="00276EB7">
        <w:rPr>
          <w:rFonts w:ascii="Arial" w:hAnsi="Arial" w:cs="Arial"/>
          <w:b/>
          <w:sz w:val="20"/>
          <w:szCs w:val="20"/>
        </w:rPr>
        <w:t xml:space="preserve"> </w:t>
      </w:r>
      <w:r w:rsidR="00B937C2">
        <w:rPr>
          <w:rFonts w:ascii="Arial" w:hAnsi="Arial" w:cs="Arial"/>
          <w:b/>
          <w:sz w:val="20"/>
          <w:szCs w:val="20"/>
        </w:rPr>
        <w:t xml:space="preserve">With the latest </w:t>
      </w:r>
      <w:r w:rsidR="00B937C2" w:rsidRPr="00593018">
        <w:rPr>
          <w:rFonts w:ascii="Arial" w:hAnsi="Arial" w:cs="Arial"/>
          <w:b/>
          <w:sz w:val="20"/>
          <w:szCs w:val="20"/>
        </w:rPr>
        <w:t>Door</w:t>
      </w:r>
      <w:r w:rsidR="00132239" w:rsidRPr="00593018">
        <w:rPr>
          <w:rFonts w:ascii="Arial" w:hAnsi="Arial" w:cs="Arial"/>
          <w:b/>
          <w:sz w:val="20"/>
          <w:szCs w:val="20"/>
        </w:rPr>
        <w:t xml:space="preserve"> eGuard </w:t>
      </w:r>
      <w:r w:rsidR="004F3DE1" w:rsidRPr="00593018">
        <w:rPr>
          <w:rFonts w:ascii="Arial" w:hAnsi="Arial" w:cs="Arial"/>
          <w:b/>
          <w:sz w:val="20"/>
          <w:szCs w:val="20"/>
        </w:rPr>
        <w:t>8200,</w:t>
      </w:r>
      <w:r w:rsidR="00132239" w:rsidRPr="00593018">
        <w:rPr>
          <w:rFonts w:ascii="Arial" w:hAnsi="Arial" w:cs="Arial"/>
          <w:b/>
          <w:sz w:val="20"/>
          <w:szCs w:val="20"/>
        </w:rPr>
        <w:t xml:space="preserve"> </w:t>
      </w:r>
      <w:r w:rsidR="00B937C2" w:rsidRPr="00593018">
        <w:rPr>
          <w:rFonts w:ascii="Arial" w:hAnsi="Arial" w:cs="Arial"/>
          <w:b/>
          <w:sz w:val="20"/>
          <w:szCs w:val="20"/>
        </w:rPr>
        <w:t xml:space="preserve">the security </w:t>
      </w:r>
      <w:r w:rsidR="00B937C2" w:rsidRPr="00B937C2">
        <w:rPr>
          <w:rFonts w:ascii="Arial" w:hAnsi="Arial" w:cs="Arial"/>
          <w:b/>
          <w:sz w:val="20"/>
          <w:szCs w:val="20"/>
        </w:rPr>
        <w:t>specialist</w:t>
      </w:r>
      <w:r w:rsidR="00B937C2" w:rsidRPr="00593018">
        <w:rPr>
          <w:rFonts w:ascii="Arial" w:hAnsi="Arial" w:cs="Arial"/>
          <w:b/>
          <w:sz w:val="20"/>
          <w:szCs w:val="20"/>
        </w:rPr>
        <w:t xml:space="preserve"> Burg- </w:t>
      </w:r>
      <w:r w:rsidR="004F3DE1" w:rsidRPr="00593018"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b/>
          <w:sz w:val="20"/>
          <w:szCs w:val="20"/>
        </w:rPr>
        <w:t>ä</w:t>
      </w:r>
      <w:r w:rsidR="004F3DE1" w:rsidRPr="00593018">
        <w:rPr>
          <w:rFonts w:ascii="Arial" w:hAnsi="Arial" w:cs="Arial"/>
          <w:b/>
          <w:sz w:val="20"/>
          <w:szCs w:val="20"/>
        </w:rPr>
        <w:t>chter</w:t>
      </w:r>
      <w:r w:rsidR="00B937C2" w:rsidRPr="00593018">
        <w:rPr>
          <w:rFonts w:ascii="Arial" w:hAnsi="Arial" w:cs="Arial"/>
          <w:b/>
          <w:sz w:val="20"/>
          <w:szCs w:val="20"/>
        </w:rPr>
        <w:t xml:space="preserve"> </w:t>
      </w:r>
      <w:r w:rsidR="00593018" w:rsidRPr="00593018">
        <w:rPr>
          <w:rFonts w:ascii="Arial" w:hAnsi="Arial" w:cs="Arial"/>
          <w:b/>
          <w:sz w:val="20"/>
          <w:szCs w:val="20"/>
        </w:rPr>
        <w:t>continues to enhance</w:t>
      </w:r>
      <w:r w:rsidR="00593018">
        <w:rPr>
          <w:rFonts w:ascii="Arial" w:hAnsi="Arial" w:cs="Arial"/>
          <w:b/>
          <w:sz w:val="20"/>
          <w:szCs w:val="20"/>
        </w:rPr>
        <w:t xml:space="preserve"> its range in </w:t>
      </w:r>
      <w:r w:rsidR="004F3DE1">
        <w:rPr>
          <w:rFonts w:ascii="Arial" w:hAnsi="Arial" w:cs="Arial"/>
          <w:b/>
          <w:sz w:val="20"/>
          <w:szCs w:val="20"/>
        </w:rPr>
        <w:t xml:space="preserve">the </w:t>
      </w:r>
      <w:r w:rsidR="00357479">
        <w:rPr>
          <w:rFonts w:ascii="Arial" w:hAnsi="Arial" w:cs="Arial"/>
          <w:b/>
          <w:sz w:val="20"/>
          <w:szCs w:val="20"/>
        </w:rPr>
        <w:t>h</w:t>
      </w:r>
      <w:r w:rsidR="004F3DE1">
        <w:rPr>
          <w:rFonts w:ascii="Arial" w:hAnsi="Arial" w:cs="Arial"/>
          <w:b/>
          <w:sz w:val="20"/>
          <w:szCs w:val="20"/>
        </w:rPr>
        <w:t>ome</w:t>
      </w:r>
      <w:r w:rsidR="00357479">
        <w:rPr>
          <w:rFonts w:ascii="Arial" w:hAnsi="Arial" w:cs="Arial"/>
          <w:b/>
          <w:sz w:val="20"/>
          <w:szCs w:val="20"/>
        </w:rPr>
        <w:t>-</w:t>
      </w:r>
      <w:r w:rsidR="004F3DE1">
        <w:rPr>
          <w:rFonts w:ascii="Arial" w:hAnsi="Arial" w:cs="Arial"/>
          <w:b/>
          <w:sz w:val="20"/>
          <w:szCs w:val="20"/>
        </w:rPr>
        <w:t>security</w:t>
      </w:r>
      <w:r w:rsidR="00593018">
        <w:rPr>
          <w:rFonts w:ascii="Arial" w:hAnsi="Arial" w:cs="Arial"/>
          <w:b/>
          <w:sz w:val="20"/>
          <w:szCs w:val="20"/>
        </w:rPr>
        <w:t xml:space="preserve"> segment.</w:t>
      </w:r>
    </w:p>
    <w:p w:rsidR="00132239" w:rsidRPr="00593018" w:rsidRDefault="00132239" w:rsidP="0013223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132239" w:rsidRPr="00357479" w:rsidRDefault="00316C8E" w:rsidP="0013223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357479">
        <w:rPr>
          <w:rFonts w:ascii="Arial" w:hAnsi="Arial" w:cs="Arial"/>
          <w:b/>
          <w:sz w:val="20"/>
          <w:szCs w:val="20"/>
        </w:rPr>
        <w:t>Photos can be stored</w:t>
      </w:r>
    </w:p>
    <w:p w:rsidR="00011F24" w:rsidRPr="00F65273" w:rsidRDefault="00316C8E" w:rsidP="00B65DB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316C8E">
        <w:rPr>
          <w:rFonts w:ascii="Arial" w:hAnsi="Arial" w:cs="Arial"/>
          <w:sz w:val="20"/>
          <w:szCs w:val="20"/>
        </w:rPr>
        <w:t xml:space="preserve">The </w:t>
      </w:r>
      <w:r w:rsidR="00011F24" w:rsidRPr="00316C8E">
        <w:rPr>
          <w:rFonts w:ascii="Arial" w:hAnsi="Arial" w:cs="Arial"/>
          <w:sz w:val="20"/>
          <w:szCs w:val="20"/>
        </w:rPr>
        <w:t>eGua</w:t>
      </w:r>
      <w:r w:rsidR="008F52B5" w:rsidRPr="00316C8E">
        <w:rPr>
          <w:rFonts w:ascii="Arial" w:hAnsi="Arial" w:cs="Arial"/>
          <w:sz w:val="20"/>
          <w:szCs w:val="20"/>
        </w:rPr>
        <w:t xml:space="preserve">rd 8200 </w:t>
      </w:r>
      <w:r w:rsidRPr="00316C8E">
        <w:rPr>
          <w:rFonts w:ascii="Arial" w:hAnsi="Arial" w:cs="Arial"/>
          <w:sz w:val="20"/>
          <w:szCs w:val="20"/>
        </w:rPr>
        <w:t xml:space="preserve">automatically stores 25 images. </w:t>
      </w:r>
      <w:r w:rsidR="004F3DE1" w:rsidRPr="004F3DE1">
        <w:rPr>
          <w:rFonts w:ascii="Arial" w:hAnsi="Arial" w:cs="Arial"/>
          <w:sz w:val="20"/>
          <w:szCs w:val="20"/>
        </w:rPr>
        <w:t>Thus, owners can check after getting home who has rung the door while they ha</w:t>
      </w:r>
      <w:r w:rsidR="004F3DE1">
        <w:rPr>
          <w:rFonts w:ascii="Arial" w:hAnsi="Arial" w:cs="Arial"/>
          <w:sz w:val="20"/>
          <w:szCs w:val="20"/>
        </w:rPr>
        <w:t>d</w:t>
      </w:r>
      <w:r w:rsidR="004F3DE1" w:rsidRPr="004F3DE1">
        <w:rPr>
          <w:rFonts w:ascii="Arial" w:hAnsi="Arial" w:cs="Arial"/>
          <w:sz w:val="20"/>
          <w:szCs w:val="20"/>
        </w:rPr>
        <w:t xml:space="preserve"> been absent.</w:t>
      </w:r>
      <w:r w:rsidR="00011F24" w:rsidRPr="004F3DE1">
        <w:rPr>
          <w:rFonts w:ascii="Arial" w:hAnsi="Arial" w:cs="Arial"/>
          <w:sz w:val="20"/>
          <w:szCs w:val="20"/>
        </w:rPr>
        <w:t xml:space="preserve"> </w:t>
      </w:r>
      <w:r w:rsidR="00357479" w:rsidRPr="00357479">
        <w:rPr>
          <w:rFonts w:ascii="Arial" w:hAnsi="Arial" w:cs="Arial"/>
          <w:sz w:val="20"/>
          <w:szCs w:val="20"/>
        </w:rPr>
        <w:t>Those who buy an external micro memory card can save up to 2,000 photos.</w:t>
      </w:r>
      <w:r w:rsidR="00357479">
        <w:rPr>
          <w:rFonts w:ascii="Arial" w:hAnsi="Arial" w:cs="Arial"/>
          <w:sz w:val="20"/>
          <w:szCs w:val="20"/>
        </w:rPr>
        <w:t xml:space="preserve"> </w:t>
      </w:r>
    </w:p>
    <w:p w:rsidR="00011F24" w:rsidRPr="00F65273" w:rsidRDefault="00011F24" w:rsidP="00011F2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B85FC4" w:rsidRPr="00B85FC4" w:rsidRDefault="00F92D6A" w:rsidP="00B65DB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Large</w:t>
      </w:r>
      <w:r w:rsidR="00B85FC4" w:rsidRPr="00B85FC4">
        <w:rPr>
          <w:rFonts w:ascii="Arial" w:hAnsi="Arial" w:cs="Arial"/>
          <w:b/>
          <w:sz w:val="20"/>
          <w:szCs w:val="20"/>
        </w:rPr>
        <w:t xml:space="preserve"> 4</w:t>
      </w:r>
      <w:r w:rsidR="00F65273" w:rsidRPr="00B85FC4">
        <w:rPr>
          <w:rFonts w:ascii="Arial" w:hAnsi="Arial" w:cs="Arial"/>
          <w:b/>
          <w:sz w:val="20"/>
          <w:szCs w:val="20"/>
        </w:rPr>
        <w:t>,0</w:t>
      </w:r>
      <w:r w:rsidR="00B85FC4" w:rsidRPr="00B85FC4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>inch</w:t>
      </w:r>
      <w:r w:rsidR="00B85FC4" w:rsidRPr="00B85FC4">
        <w:rPr>
          <w:rFonts w:ascii="Arial" w:hAnsi="Arial" w:cs="Arial"/>
          <w:b/>
          <w:sz w:val="20"/>
          <w:szCs w:val="20"/>
        </w:rPr>
        <w:t>-TFT-</w:t>
      </w:r>
      <w:r>
        <w:rPr>
          <w:rFonts w:ascii="Arial" w:hAnsi="Arial" w:cs="Arial"/>
          <w:b/>
          <w:sz w:val="20"/>
          <w:szCs w:val="20"/>
        </w:rPr>
        <w:t>d</w:t>
      </w:r>
      <w:r w:rsidR="00B85FC4" w:rsidRPr="00B85FC4">
        <w:rPr>
          <w:rFonts w:ascii="Arial" w:hAnsi="Arial" w:cs="Arial"/>
          <w:b/>
          <w:sz w:val="20"/>
          <w:szCs w:val="20"/>
        </w:rPr>
        <w:t>isplay</w:t>
      </w:r>
      <w:r w:rsidR="00B85FC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shows uninvited guests</w:t>
      </w:r>
    </w:p>
    <w:p w:rsidR="0072181F" w:rsidRDefault="00357479" w:rsidP="00B65DB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357479">
        <w:rPr>
          <w:rFonts w:ascii="Arial" w:hAnsi="Arial" w:cs="Arial"/>
          <w:sz w:val="20"/>
          <w:szCs w:val="20"/>
        </w:rPr>
        <w:t xml:space="preserve">The large </w:t>
      </w:r>
      <w:proofErr w:type="gramStart"/>
      <w:r w:rsidR="00446384" w:rsidRPr="00357479">
        <w:rPr>
          <w:rFonts w:ascii="Arial" w:hAnsi="Arial" w:cs="Arial"/>
          <w:sz w:val="20"/>
          <w:szCs w:val="20"/>
        </w:rPr>
        <w:t>4</w:t>
      </w:r>
      <w:r w:rsidR="004C1122" w:rsidRPr="00357479">
        <w:rPr>
          <w:rFonts w:ascii="Arial" w:hAnsi="Arial" w:cs="Arial"/>
          <w:sz w:val="20"/>
          <w:szCs w:val="20"/>
        </w:rPr>
        <w:t>,</w:t>
      </w:r>
      <w:proofErr w:type="gramEnd"/>
      <w:r w:rsidR="00446384" w:rsidRPr="00357479">
        <w:rPr>
          <w:rFonts w:ascii="Arial" w:hAnsi="Arial" w:cs="Arial"/>
          <w:sz w:val="20"/>
          <w:szCs w:val="20"/>
        </w:rPr>
        <w:t>0-</w:t>
      </w:r>
      <w:r w:rsidR="004C1122" w:rsidRPr="00357479">
        <w:rPr>
          <w:rFonts w:ascii="Arial" w:hAnsi="Arial" w:cs="Arial"/>
          <w:sz w:val="20"/>
          <w:szCs w:val="20"/>
        </w:rPr>
        <w:t>Zoll-</w:t>
      </w:r>
      <w:r w:rsidR="00446384" w:rsidRPr="00357479">
        <w:rPr>
          <w:rFonts w:ascii="Arial" w:hAnsi="Arial" w:cs="Arial"/>
          <w:sz w:val="20"/>
          <w:szCs w:val="20"/>
        </w:rPr>
        <w:t>TFT-</w:t>
      </w:r>
      <w:r w:rsidRPr="00357479">
        <w:rPr>
          <w:rFonts w:ascii="Arial" w:hAnsi="Arial" w:cs="Arial"/>
          <w:sz w:val="20"/>
          <w:szCs w:val="20"/>
        </w:rPr>
        <w:t>d</w:t>
      </w:r>
      <w:r w:rsidR="00446384" w:rsidRPr="00357479">
        <w:rPr>
          <w:rFonts w:ascii="Arial" w:hAnsi="Arial" w:cs="Arial"/>
          <w:sz w:val="20"/>
          <w:szCs w:val="20"/>
        </w:rPr>
        <w:t>isplay g</w:t>
      </w:r>
      <w:r w:rsidRPr="00357479">
        <w:rPr>
          <w:rFonts w:ascii="Arial" w:hAnsi="Arial" w:cs="Arial"/>
          <w:sz w:val="20"/>
          <w:szCs w:val="20"/>
        </w:rPr>
        <w:t>uarantees an immediate recognition of the person who stands in front of</w:t>
      </w:r>
      <w:r>
        <w:rPr>
          <w:rFonts w:ascii="Arial" w:hAnsi="Arial" w:cs="Arial"/>
          <w:sz w:val="20"/>
          <w:szCs w:val="20"/>
        </w:rPr>
        <w:t xml:space="preserve"> </w:t>
      </w:r>
      <w:r w:rsidRPr="00357479">
        <w:rPr>
          <w:rFonts w:ascii="Arial" w:hAnsi="Arial" w:cs="Arial"/>
          <w:sz w:val="20"/>
          <w:szCs w:val="20"/>
        </w:rPr>
        <w:t>the door.</w:t>
      </w:r>
      <w:r>
        <w:rPr>
          <w:rFonts w:ascii="Arial" w:hAnsi="Arial" w:cs="Arial"/>
          <w:sz w:val="20"/>
          <w:szCs w:val="20"/>
        </w:rPr>
        <w:t xml:space="preserve"> </w:t>
      </w:r>
      <w:r w:rsidR="00F92D6A">
        <w:rPr>
          <w:rFonts w:ascii="Arial" w:hAnsi="Arial" w:cs="Arial"/>
          <w:sz w:val="20"/>
          <w:szCs w:val="20"/>
        </w:rPr>
        <w:t xml:space="preserve">Uninvited guests </w:t>
      </w:r>
      <w:r>
        <w:rPr>
          <w:rFonts w:ascii="Arial" w:hAnsi="Arial" w:cs="Arial"/>
          <w:sz w:val="20"/>
          <w:szCs w:val="20"/>
        </w:rPr>
        <w:t>do not</w:t>
      </w:r>
      <w:r w:rsidR="00F92D6A">
        <w:rPr>
          <w:rFonts w:ascii="Arial" w:hAnsi="Arial" w:cs="Arial"/>
          <w:sz w:val="20"/>
          <w:szCs w:val="20"/>
        </w:rPr>
        <w:t xml:space="preserve"> have a chance anymore.</w:t>
      </w:r>
    </w:p>
    <w:p w:rsidR="00A2766B" w:rsidRDefault="004A31E9" w:rsidP="00B65DB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T</w:t>
      </w:r>
      <w:r w:rsidR="001752EA" w:rsidRPr="00313CBD">
        <w:rPr>
          <w:rFonts w:ascii="Arial" w:hAnsi="Arial" w:cs="Arial"/>
          <w:sz w:val="16"/>
          <w:szCs w:val="16"/>
        </w:rPr>
        <w:t>ex</w:t>
      </w:r>
      <w:r w:rsidR="00B85FC4">
        <w:rPr>
          <w:rFonts w:ascii="Arial" w:hAnsi="Arial" w:cs="Arial"/>
          <w:sz w:val="16"/>
          <w:szCs w:val="16"/>
        </w:rPr>
        <w:t xml:space="preserve">t 863 </w:t>
      </w:r>
      <w:r w:rsidR="001752EA">
        <w:rPr>
          <w:rFonts w:ascii="Arial" w:hAnsi="Arial" w:cs="Arial"/>
          <w:sz w:val="16"/>
          <w:szCs w:val="16"/>
        </w:rPr>
        <w:t>Z</w:t>
      </w:r>
      <w:r w:rsidR="001752EA" w:rsidRPr="00313CBD">
        <w:rPr>
          <w:rFonts w:ascii="Arial" w:hAnsi="Arial" w:cs="Arial"/>
          <w:sz w:val="16"/>
          <w:szCs w:val="16"/>
        </w:rPr>
        <w:t xml:space="preserve">. </w:t>
      </w:r>
      <w:proofErr w:type="spellStart"/>
      <w:r w:rsidR="001752EA" w:rsidRPr="00313CBD">
        <w:rPr>
          <w:rFonts w:ascii="Arial" w:hAnsi="Arial" w:cs="Arial"/>
          <w:sz w:val="16"/>
          <w:szCs w:val="16"/>
        </w:rPr>
        <w:t>inkl</w:t>
      </w:r>
      <w:proofErr w:type="spellEnd"/>
      <w:r w:rsidR="001752EA" w:rsidRPr="00313CBD">
        <w:rPr>
          <w:rFonts w:ascii="Arial" w:hAnsi="Arial" w:cs="Arial"/>
          <w:sz w:val="16"/>
          <w:szCs w:val="16"/>
        </w:rPr>
        <w:t xml:space="preserve">. </w:t>
      </w:r>
      <w:proofErr w:type="spellStart"/>
      <w:r w:rsidR="001752EA" w:rsidRPr="00313CBD">
        <w:rPr>
          <w:rFonts w:ascii="Arial" w:hAnsi="Arial" w:cs="Arial"/>
          <w:sz w:val="16"/>
          <w:szCs w:val="16"/>
        </w:rPr>
        <w:t>Leerz</w:t>
      </w:r>
      <w:proofErr w:type="spellEnd"/>
      <w:r w:rsidR="001752EA" w:rsidRPr="00313CBD">
        <w:rPr>
          <w:rFonts w:ascii="Arial" w:hAnsi="Arial" w:cs="Arial"/>
          <w:sz w:val="16"/>
          <w:szCs w:val="16"/>
        </w:rPr>
        <w:t>.</w:t>
      </w:r>
      <w:r w:rsidR="001752EA" w:rsidRPr="00313CBD">
        <w:rPr>
          <w:rFonts w:ascii="Arial" w:hAnsi="Arial" w:cs="Arial"/>
          <w:sz w:val="20"/>
          <w:szCs w:val="20"/>
        </w:rPr>
        <w:t xml:space="preserve"> </w:t>
      </w:r>
    </w:p>
    <w:p w:rsidR="00796FA1" w:rsidRDefault="00796FA1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2693"/>
      </w:tblGrid>
      <w:tr w:rsidR="000B28B4" w:rsidRPr="00796FA1" w:rsidTr="00132239">
        <w:trPr>
          <w:trHeight w:val="1065"/>
        </w:trPr>
        <w:tc>
          <w:tcPr>
            <w:tcW w:w="6062" w:type="dxa"/>
            <w:shd w:val="clear" w:color="auto" w:fill="BFBFBF" w:themeFill="background1" w:themeFillShade="BF"/>
          </w:tcPr>
          <w:p w:rsidR="000B28B4" w:rsidRPr="005E4B47" w:rsidRDefault="000B28B4" w:rsidP="00630737">
            <w:pPr>
              <w:pStyle w:val="MCFliesstext"/>
              <w:rPr>
                <w:b/>
              </w:rPr>
            </w:pPr>
            <w:r w:rsidRPr="005E4B47">
              <w:rPr>
                <w:b/>
              </w:rPr>
              <w:t>BU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0B28B4" w:rsidRPr="005E4B47" w:rsidRDefault="001A4980" w:rsidP="00630737">
            <w:pPr>
              <w:pStyle w:val="MCFliesstext"/>
              <w:rPr>
                <w:b/>
              </w:rPr>
            </w:pPr>
            <w:r>
              <w:rPr>
                <w:b/>
              </w:rPr>
              <w:t>Ph</w:t>
            </w:r>
            <w:r w:rsidR="000B28B4" w:rsidRPr="005E4B47">
              <w:rPr>
                <w:b/>
              </w:rPr>
              <w:t>oto</w:t>
            </w:r>
          </w:p>
        </w:tc>
      </w:tr>
      <w:tr w:rsidR="000B28B4" w:rsidRPr="00796FA1" w:rsidTr="00132239">
        <w:trPr>
          <w:trHeight w:val="1065"/>
        </w:trPr>
        <w:tc>
          <w:tcPr>
            <w:tcW w:w="6062" w:type="dxa"/>
            <w:shd w:val="clear" w:color="auto" w:fill="auto"/>
          </w:tcPr>
          <w:p w:rsidR="005E4B47" w:rsidRDefault="005E4B47" w:rsidP="00630737">
            <w:pPr>
              <w:pStyle w:val="MCFliesstext"/>
            </w:pPr>
            <w:r>
              <w:t>Foto Nr. 633</w:t>
            </w:r>
          </w:p>
          <w:p w:rsidR="000B28B4" w:rsidRPr="00357479" w:rsidRDefault="00D25661" w:rsidP="00357479">
            <w:pPr>
              <w:pStyle w:val="MCFliesstext"/>
            </w:pPr>
            <w:r>
              <w:t>W</w:t>
            </w:r>
            <w:r w:rsidR="004F3DE1">
              <w:t>ho is at the door</w:t>
            </w:r>
            <w:r>
              <w:t xml:space="preserve">? </w:t>
            </w:r>
            <w:r w:rsidR="00300B39" w:rsidRPr="00357479">
              <w:t>The new</w:t>
            </w:r>
            <w:r w:rsidR="00630737" w:rsidRPr="00357479">
              <w:t xml:space="preserve"> eGuard 8200 </w:t>
            </w:r>
            <w:r w:rsidR="00300B39" w:rsidRPr="00357479">
              <w:t>provides</w:t>
            </w:r>
            <w:r w:rsidR="00630737" w:rsidRPr="00357479">
              <w:t xml:space="preserve"> </w:t>
            </w:r>
            <w:r w:rsidR="00300B39" w:rsidRPr="00357479">
              <w:t xml:space="preserve">sharp </w:t>
            </w:r>
            <w:r w:rsidR="00357479" w:rsidRPr="00357479">
              <w:t>images and also stores them</w:t>
            </w:r>
            <w:r w:rsidR="004C1122" w:rsidRPr="00357479">
              <w:t>.</w:t>
            </w:r>
          </w:p>
        </w:tc>
        <w:tc>
          <w:tcPr>
            <w:tcW w:w="2693" w:type="dxa"/>
            <w:shd w:val="clear" w:color="auto" w:fill="auto"/>
          </w:tcPr>
          <w:p w:rsidR="000B28B4" w:rsidRPr="006F02C6" w:rsidRDefault="00132239" w:rsidP="00630737">
            <w:pPr>
              <w:pStyle w:val="MCFliesstext"/>
            </w:pPr>
            <w:r>
              <w:rPr>
                <w:lang w:val="de-DE"/>
              </w:rPr>
              <w:drawing>
                <wp:inline distT="0" distB="0" distL="0" distR="0" wp14:anchorId="68E6204E" wp14:editId="5F722E72">
                  <wp:extent cx="1357200" cy="954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G_8200_Display_SILBER - klei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2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28B4" w:rsidRDefault="00646591" w:rsidP="000B28B4">
      <w:pPr>
        <w:pStyle w:val="Textkrper3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>Photos</w:t>
      </w:r>
      <w:r w:rsidR="000B28B4" w:rsidRPr="00F77EBC">
        <w:rPr>
          <w:rFonts w:ascii="Arial" w:hAnsi="Arial" w:cs="Arial"/>
          <w:bCs/>
          <w:sz w:val="20"/>
        </w:rPr>
        <w:t xml:space="preserve"> </w:t>
      </w:r>
      <w:r w:rsidR="000B28B4" w:rsidRPr="00F77EBC">
        <w:rPr>
          <w:rFonts w:ascii="Arial" w:hAnsi="Arial" w:cs="Arial"/>
          <w:sz w:val="20"/>
        </w:rPr>
        <w:t xml:space="preserve">BURG-WÄCHTER, </w:t>
      </w:r>
      <w:r w:rsidR="00357479">
        <w:rPr>
          <w:rFonts w:ascii="Arial" w:hAnsi="Arial" w:cs="Arial"/>
          <w:sz w:val="20"/>
        </w:rPr>
        <w:t>reprint free of charge</w:t>
      </w:r>
      <w:r w:rsidR="000B28B4" w:rsidRPr="00F77EBC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please with reference to the source</w:t>
      </w:r>
    </w:p>
    <w:p w:rsidR="00E80783" w:rsidRDefault="00E80783" w:rsidP="008819C2">
      <w:pPr>
        <w:rPr>
          <w:rFonts w:ascii="Arial" w:hAnsi="Arial" w:cs="Arial"/>
          <w:b/>
          <w:sz w:val="16"/>
          <w:szCs w:val="16"/>
        </w:rPr>
      </w:pPr>
    </w:p>
    <w:p w:rsidR="001A4980" w:rsidRDefault="001A4980" w:rsidP="000A3A17">
      <w:pPr>
        <w:rPr>
          <w:rFonts w:ascii="Arial" w:hAnsi="Arial" w:cs="Arial"/>
          <w:b/>
          <w:sz w:val="16"/>
          <w:szCs w:val="16"/>
        </w:rPr>
      </w:pPr>
    </w:p>
    <w:p w:rsidR="001A4980" w:rsidRDefault="001A4980" w:rsidP="000A3A17">
      <w:pPr>
        <w:rPr>
          <w:rFonts w:ascii="Arial" w:hAnsi="Arial" w:cs="Arial"/>
          <w:b/>
          <w:sz w:val="16"/>
          <w:szCs w:val="16"/>
        </w:rPr>
      </w:pPr>
    </w:p>
    <w:p w:rsidR="001A4980" w:rsidRDefault="001A4980" w:rsidP="000A3A17">
      <w:pPr>
        <w:rPr>
          <w:rFonts w:ascii="Arial" w:hAnsi="Arial" w:cs="Arial"/>
          <w:b/>
          <w:sz w:val="16"/>
          <w:szCs w:val="16"/>
        </w:rPr>
      </w:pPr>
    </w:p>
    <w:p w:rsidR="001A4980" w:rsidRDefault="001A4980" w:rsidP="000A3A17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Short </w:t>
      </w:r>
      <w:r w:rsidR="00F65273">
        <w:rPr>
          <w:rFonts w:ascii="Arial" w:hAnsi="Arial" w:cs="Arial"/>
          <w:b/>
          <w:sz w:val="16"/>
          <w:szCs w:val="16"/>
        </w:rPr>
        <w:t>profile</w:t>
      </w:r>
    </w:p>
    <w:p w:rsidR="00210436" w:rsidRPr="00300B39" w:rsidRDefault="008819C2" w:rsidP="000A3A17">
      <w:pPr>
        <w:rPr>
          <w:rFonts w:ascii="Lato" w:hAnsi="Lato" w:cs="Arial"/>
          <w:sz w:val="18"/>
          <w:szCs w:val="18"/>
        </w:rPr>
      </w:pPr>
      <w:r w:rsidRPr="00300B39">
        <w:rPr>
          <w:rFonts w:ascii="Lato" w:hAnsi="Lato" w:cs="Arial"/>
          <w:sz w:val="18"/>
          <w:szCs w:val="18"/>
        </w:rPr>
        <w:t>Burg-Wächter is</w:t>
      </w:r>
      <w:r w:rsidR="00CF5BD8" w:rsidRPr="00300B39">
        <w:rPr>
          <w:rFonts w:ascii="Lato" w:hAnsi="Lato" w:cs="Arial"/>
          <w:sz w:val="18"/>
          <w:szCs w:val="18"/>
        </w:rPr>
        <w:t xml:space="preserve"> a family-owned company based on over 95 years of tradition.</w:t>
      </w:r>
      <w:r w:rsidRPr="00300B39">
        <w:rPr>
          <w:rFonts w:ascii="Lato" w:hAnsi="Lato" w:cs="Arial"/>
          <w:sz w:val="18"/>
          <w:szCs w:val="18"/>
        </w:rPr>
        <w:t xml:space="preserve"> </w:t>
      </w:r>
      <w:r w:rsidR="00CF5BD8" w:rsidRPr="00300B39">
        <w:rPr>
          <w:rFonts w:ascii="Lato" w:hAnsi="Lato" w:cs="Arial"/>
          <w:sz w:val="18"/>
          <w:szCs w:val="18"/>
        </w:rPr>
        <w:t xml:space="preserve">The manufacturer is </w:t>
      </w:r>
      <w:r w:rsidR="00CF5BD8" w:rsidRPr="00300B39">
        <w:rPr>
          <w:rFonts w:ascii="Lato" w:hAnsi="Lato" w:cs="Arial"/>
          <w:color w:val="333333"/>
          <w:sz w:val="18"/>
          <w:szCs w:val="18"/>
          <w:lang w:val="en-GB"/>
        </w:rPr>
        <w:t>one of the leading international producers and suppliers of padlocks, door and window security, measurement technique, safes, cash boxes, letterboxes and access control.</w:t>
      </w:r>
      <w:r w:rsidRPr="00300B39">
        <w:rPr>
          <w:rFonts w:ascii="Lato" w:hAnsi="Lato" w:cs="Arial"/>
          <w:sz w:val="18"/>
          <w:szCs w:val="18"/>
        </w:rPr>
        <w:t xml:space="preserve"> Burg-Wächter </w:t>
      </w:r>
      <w:r w:rsidR="00300B39" w:rsidRPr="00300B39">
        <w:rPr>
          <w:rFonts w:ascii="Lato" w:hAnsi="Lato" w:cs="Arial"/>
          <w:sz w:val="18"/>
          <w:szCs w:val="18"/>
        </w:rPr>
        <w:t>develops it</w:t>
      </w:r>
      <w:r w:rsidR="00300B39">
        <w:rPr>
          <w:rFonts w:ascii="Lato" w:hAnsi="Lato" w:cs="Arial"/>
          <w:sz w:val="18"/>
          <w:szCs w:val="18"/>
        </w:rPr>
        <w:t>s</w:t>
      </w:r>
      <w:r w:rsidR="00300B39" w:rsidRPr="00300B39">
        <w:rPr>
          <w:rFonts w:ascii="Lato" w:hAnsi="Lato" w:cs="Arial"/>
          <w:sz w:val="18"/>
          <w:szCs w:val="18"/>
        </w:rPr>
        <w:t xml:space="preserve"> products exclusively in Germany and </w:t>
      </w:r>
      <w:r w:rsidR="00300B39" w:rsidRPr="00300B39">
        <w:rPr>
          <w:rFonts w:ascii="Lato" w:hAnsi="Lato"/>
          <w:sz w:val="18"/>
          <w:szCs w:val="18"/>
        </w:rPr>
        <w:t>maintains production facilities in Germany, Eastern Europe and China.</w:t>
      </w:r>
    </w:p>
    <w:sectPr w:rsidR="00210436" w:rsidRPr="00300B39" w:rsidSect="003D10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1701" w:bottom="737" w:left="1134" w:header="720" w:footer="720" w:gutter="0"/>
      <w:cols w:space="284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8B1" w:rsidRDefault="00C848B1">
      <w:r>
        <w:separator/>
      </w:r>
    </w:p>
  </w:endnote>
  <w:endnote w:type="continuationSeparator" w:id="0">
    <w:p w:rsidR="00C848B1" w:rsidRDefault="00C84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LT 45 Light">
    <w:altName w:val="Vrinda"/>
    <w:panose1 w:val="020B0403030504020204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A9D" w:rsidRDefault="001A4980">
    <w:pPr>
      <w:pStyle w:val="Fuzeile"/>
    </w:pPr>
    <w:r>
      <w:fldChar w:fldCharType="begin"/>
    </w:r>
    <w:r>
      <w:instrText xml:space="preserve"> FILENAME </w:instrText>
    </w:r>
    <w:r>
      <w:fldChar w:fldCharType="separate"/>
    </w:r>
    <w:r w:rsidR="00540373">
      <w:rPr>
        <w:noProof/>
      </w:rPr>
      <w:t>03-17_Door eGuard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A9D" w:rsidRPr="00F65273" w:rsidRDefault="009D5553">
    <w:pPr>
      <w:tabs>
        <w:tab w:val="left" w:pos="8280"/>
      </w:tabs>
      <w:jc w:val="both"/>
      <w:rPr>
        <w:rFonts w:ascii="Arial" w:hAnsi="Arial" w:cs="Arial"/>
        <w:b/>
        <w:iCs/>
        <w:sz w:val="16"/>
        <w:u w:val="single"/>
        <w:lang w:val="de-DE"/>
      </w:rPr>
    </w:pPr>
    <w:r w:rsidRPr="00F65273">
      <w:rPr>
        <w:rFonts w:ascii="Arial" w:hAnsi="Arial" w:cs="Arial"/>
        <w:b/>
        <w:iCs/>
        <w:sz w:val="16"/>
        <w:u w:val="single"/>
        <w:lang w:val="de-DE"/>
      </w:rPr>
      <w:t>Further</w:t>
    </w:r>
    <w:r w:rsidR="00DE0958" w:rsidRPr="00F65273">
      <w:rPr>
        <w:rFonts w:ascii="Arial" w:hAnsi="Arial" w:cs="Arial"/>
        <w:b/>
        <w:iCs/>
        <w:sz w:val="16"/>
        <w:u w:val="single"/>
        <w:lang w:val="de-DE"/>
      </w:rPr>
      <w:t xml:space="preserve"> </w:t>
    </w:r>
    <w:r w:rsidRPr="00F65273">
      <w:rPr>
        <w:rFonts w:ascii="Arial" w:hAnsi="Arial" w:cs="Arial"/>
        <w:b/>
        <w:iCs/>
        <w:sz w:val="16"/>
        <w:u w:val="single"/>
        <w:lang w:val="de-DE"/>
      </w:rPr>
      <w:t>information</w:t>
    </w:r>
    <w:r w:rsidR="00DE0958" w:rsidRPr="00F65273">
      <w:rPr>
        <w:rFonts w:ascii="Arial" w:hAnsi="Arial" w:cs="Arial"/>
        <w:b/>
        <w:iCs/>
        <w:sz w:val="16"/>
        <w:u w:val="single"/>
        <w:lang w:val="de-DE"/>
      </w:rPr>
      <w:t xml:space="preserve">: </w:t>
    </w:r>
  </w:p>
  <w:p w:rsidR="00901999" w:rsidRPr="00F65273" w:rsidRDefault="00901999" w:rsidP="00901999">
    <w:pPr>
      <w:tabs>
        <w:tab w:val="left" w:pos="8280"/>
      </w:tabs>
      <w:jc w:val="both"/>
      <w:rPr>
        <w:rFonts w:ascii="Arial" w:hAnsi="Arial" w:cs="Arial"/>
        <w:iCs/>
        <w:sz w:val="16"/>
        <w:lang w:val="de-DE"/>
      </w:rPr>
    </w:pPr>
    <w:r w:rsidRPr="00F65273">
      <w:rPr>
        <w:rFonts w:ascii="Arial" w:hAnsi="Arial" w:cs="Arial"/>
        <w:b/>
        <w:iCs/>
        <w:sz w:val="16"/>
        <w:lang w:val="de-DE"/>
      </w:rPr>
      <w:t xml:space="preserve">BURG-WÄCHTER KG, </w:t>
    </w:r>
    <w:proofErr w:type="spellStart"/>
    <w:r w:rsidRPr="00F65273">
      <w:rPr>
        <w:rFonts w:ascii="Arial" w:hAnsi="Arial" w:cs="Arial"/>
        <w:iCs/>
        <w:sz w:val="16"/>
        <w:lang w:val="de-DE"/>
      </w:rPr>
      <w:t>Altenhofer</w:t>
    </w:r>
    <w:proofErr w:type="spellEnd"/>
    <w:r w:rsidRPr="00F65273">
      <w:rPr>
        <w:rFonts w:ascii="Arial" w:hAnsi="Arial" w:cs="Arial"/>
        <w:iCs/>
        <w:sz w:val="16"/>
        <w:lang w:val="de-DE"/>
      </w:rPr>
      <w:t xml:space="preserve"> Weg 15, 58300 Wetter, </w:t>
    </w:r>
  </w:p>
  <w:p w:rsidR="00901999" w:rsidRPr="00BC6D2E" w:rsidRDefault="00901999" w:rsidP="00901999">
    <w:pPr>
      <w:tabs>
        <w:tab w:val="left" w:pos="8280"/>
      </w:tabs>
      <w:jc w:val="both"/>
      <w:rPr>
        <w:rFonts w:ascii="Arial" w:hAnsi="Arial" w:cs="Arial"/>
        <w:iCs/>
        <w:sz w:val="16"/>
        <w:lang w:val="de-DE"/>
      </w:rPr>
    </w:pPr>
    <w:r w:rsidRPr="00BC6D2E">
      <w:rPr>
        <w:rFonts w:ascii="Arial" w:hAnsi="Arial" w:cs="Arial"/>
        <w:iCs/>
        <w:sz w:val="16"/>
        <w:lang w:val="de-DE"/>
      </w:rPr>
      <w:t>Fon 02335 965 30, Fax 02335 965 390, info@burg.biz, www.burg.biz</w:t>
    </w:r>
  </w:p>
  <w:p w:rsidR="00331A9D" w:rsidRPr="00BC6D2E" w:rsidRDefault="005B6B98">
    <w:pPr>
      <w:tabs>
        <w:tab w:val="left" w:pos="8280"/>
      </w:tabs>
      <w:jc w:val="both"/>
      <w:rPr>
        <w:rFonts w:ascii="Arial" w:hAnsi="Arial" w:cs="Arial"/>
        <w:iCs/>
        <w:sz w:val="16"/>
        <w:lang w:val="de-DE"/>
      </w:rPr>
    </w:pPr>
  </w:p>
  <w:p w:rsidR="00331A9D" w:rsidRPr="00F65273" w:rsidRDefault="00DE0958">
    <w:pPr>
      <w:pStyle w:val="Textkrper"/>
      <w:tabs>
        <w:tab w:val="left" w:pos="8280"/>
      </w:tabs>
      <w:spacing w:line="240" w:lineRule="auto"/>
      <w:jc w:val="both"/>
      <w:rPr>
        <w:rFonts w:ascii="Arial" w:hAnsi="Arial" w:cs="Arial"/>
        <w:iCs/>
        <w:sz w:val="16"/>
        <w:lang w:val="de-DE"/>
      </w:rPr>
    </w:pPr>
    <w:r w:rsidRPr="00F65273">
      <w:rPr>
        <w:rFonts w:ascii="Arial" w:hAnsi="Arial" w:cs="Arial"/>
        <w:b/>
        <w:iCs/>
        <w:sz w:val="16"/>
        <w:u w:val="single"/>
        <w:lang w:val="de-DE"/>
      </w:rPr>
      <w:t>Press</w:t>
    </w:r>
    <w:r w:rsidR="009D5553" w:rsidRPr="00F65273">
      <w:rPr>
        <w:rFonts w:ascii="Arial" w:hAnsi="Arial" w:cs="Arial"/>
        <w:b/>
        <w:iCs/>
        <w:sz w:val="16"/>
        <w:u w:val="single"/>
        <w:lang w:val="de-DE"/>
      </w:rPr>
      <w:t xml:space="preserve"> </w:t>
    </w:r>
    <w:proofErr w:type="spellStart"/>
    <w:r w:rsidR="009D5553" w:rsidRPr="00F65273">
      <w:rPr>
        <w:rFonts w:ascii="Arial" w:hAnsi="Arial" w:cs="Arial"/>
        <w:b/>
        <w:iCs/>
        <w:sz w:val="16"/>
        <w:u w:val="single"/>
        <w:lang w:val="de-DE"/>
      </w:rPr>
      <w:t>office</w:t>
    </w:r>
    <w:proofErr w:type="spellEnd"/>
    <w:r w:rsidRPr="00F65273">
      <w:rPr>
        <w:rFonts w:ascii="Arial" w:hAnsi="Arial" w:cs="Arial"/>
        <w:b/>
        <w:iCs/>
        <w:sz w:val="16"/>
        <w:u w:val="single"/>
        <w:lang w:val="de-DE"/>
      </w:rPr>
      <w:t>:</w:t>
    </w:r>
    <w:r w:rsidRPr="00F65273">
      <w:rPr>
        <w:rFonts w:ascii="Arial" w:hAnsi="Arial" w:cs="Arial"/>
        <w:iCs/>
        <w:sz w:val="16"/>
        <w:lang w:val="de-DE"/>
      </w:rPr>
      <w:t xml:space="preserve"> </w:t>
    </w:r>
  </w:p>
  <w:p w:rsidR="00331A9D" w:rsidRPr="00F65273" w:rsidRDefault="00DE0958">
    <w:pPr>
      <w:pStyle w:val="Textkrper2"/>
      <w:tabs>
        <w:tab w:val="left" w:pos="8280"/>
      </w:tabs>
      <w:jc w:val="both"/>
      <w:rPr>
        <w:rFonts w:ascii="Arial" w:hAnsi="Arial"/>
        <w:lang w:val="de-DE"/>
      </w:rPr>
    </w:pPr>
    <w:r w:rsidRPr="00F65273">
      <w:rPr>
        <w:rFonts w:ascii="Arial" w:hAnsi="Arial"/>
        <w:lang w:val="de-DE"/>
      </w:rPr>
      <w:t xml:space="preserve">Eva </w:t>
    </w:r>
    <w:proofErr w:type="spellStart"/>
    <w:r w:rsidRPr="00F65273">
      <w:rPr>
        <w:rFonts w:ascii="Arial" w:hAnsi="Arial"/>
        <w:lang w:val="de-DE"/>
      </w:rPr>
      <w:t>Machill-Linnenberg</w:t>
    </w:r>
    <w:proofErr w:type="spellEnd"/>
    <w:r w:rsidRPr="00F65273">
      <w:rPr>
        <w:rFonts w:ascii="Arial" w:hAnsi="Arial"/>
        <w:lang w:val="de-DE"/>
      </w:rPr>
      <w:t xml:space="preserve">, </w:t>
    </w:r>
    <w:proofErr w:type="spellStart"/>
    <w:r w:rsidRPr="00F65273">
      <w:rPr>
        <w:rFonts w:ascii="Arial" w:hAnsi="Arial"/>
        <w:lang w:val="de-DE"/>
      </w:rPr>
      <w:t>mali</w:t>
    </w:r>
    <w:proofErr w:type="spellEnd"/>
    <w:r w:rsidRPr="00F65273">
      <w:rPr>
        <w:rFonts w:ascii="Arial" w:hAnsi="Arial"/>
        <w:lang w:val="de-DE"/>
      </w:rPr>
      <w:t xml:space="preserve"> </w:t>
    </w:r>
    <w:proofErr w:type="spellStart"/>
    <w:r w:rsidRPr="00F65273">
      <w:rPr>
        <w:rFonts w:ascii="Arial" w:hAnsi="Arial"/>
        <w:lang w:val="de-DE"/>
      </w:rPr>
      <w:t>pr</w:t>
    </w:r>
    <w:proofErr w:type="spellEnd"/>
    <w:r w:rsidRPr="00F65273">
      <w:rPr>
        <w:rFonts w:ascii="Arial" w:hAnsi="Arial"/>
        <w:lang w:val="de-DE"/>
      </w:rPr>
      <w:t xml:space="preserve">, Schlackenmühle 18, 58135 Hagen, </w:t>
    </w:r>
  </w:p>
  <w:p w:rsidR="00331A9D" w:rsidRPr="00BC6D2E" w:rsidRDefault="00DE0958">
    <w:pPr>
      <w:pStyle w:val="Textkrper2"/>
      <w:tabs>
        <w:tab w:val="left" w:pos="8280"/>
      </w:tabs>
      <w:jc w:val="both"/>
      <w:rPr>
        <w:rFonts w:ascii="Arial" w:hAnsi="Arial"/>
        <w:lang w:val="de-DE"/>
      </w:rPr>
    </w:pPr>
    <w:r w:rsidRPr="00BC6D2E">
      <w:rPr>
        <w:rFonts w:ascii="Arial" w:hAnsi="Arial"/>
        <w:lang w:val="de-DE"/>
      </w:rPr>
      <w:t xml:space="preserve">Fon 02331 46 30 78, Fax 02331 4 735 835, burg-waechter@mali-pr.de </w:t>
    </w:r>
  </w:p>
  <w:p w:rsidR="00D8771A" w:rsidRPr="009817C8" w:rsidRDefault="00D8771A" w:rsidP="00D8771A">
    <w:pPr>
      <w:pStyle w:val="Fuzeile"/>
      <w:rPr>
        <w:rFonts w:ascii="Arial" w:hAnsi="Arial" w:cs="Arial"/>
        <w:sz w:val="16"/>
      </w:rPr>
    </w:pPr>
    <w:r w:rsidRPr="009817C8">
      <w:rPr>
        <w:rFonts w:ascii="Arial" w:hAnsi="Arial" w:cs="Arial"/>
        <w:sz w:val="16"/>
      </w:rPr>
      <w:t>Further press release</w:t>
    </w:r>
    <w:r>
      <w:rPr>
        <w:rFonts w:ascii="Arial" w:hAnsi="Arial" w:cs="Arial"/>
        <w:sz w:val="16"/>
      </w:rPr>
      <w:t>s</w:t>
    </w:r>
    <w:r w:rsidRPr="009817C8">
      <w:rPr>
        <w:rFonts w:ascii="Arial" w:hAnsi="Arial" w:cs="Arial"/>
        <w:sz w:val="16"/>
      </w:rPr>
      <w:t xml:space="preserve"> and photos for download </w:t>
    </w:r>
    <w:r>
      <w:rPr>
        <w:rFonts w:ascii="Arial" w:hAnsi="Arial" w:cs="Arial"/>
        <w:sz w:val="16"/>
      </w:rPr>
      <w:t xml:space="preserve">in the </w:t>
    </w:r>
    <w:r w:rsidRPr="009817C8">
      <w:rPr>
        <w:rFonts w:ascii="Arial" w:hAnsi="Arial" w:cs="Arial"/>
        <w:b/>
        <w:sz w:val="16"/>
        <w:u w:val="single"/>
      </w:rPr>
      <w:t>press area</w:t>
    </w:r>
  </w:p>
  <w:p w:rsidR="00D8771A" w:rsidRPr="00CC4682" w:rsidRDefault="00D8771A" w:rsidP="00D8771A">
    <w:pPr>
      <w:pStyle w:val="Fuzeile"/>
      <w:rPr>
        <w:rFonts w:ascii="Arial" w:hAnsi="Arial" w:cs="Arial"/>
      </w:rPr>
    </w:pPr>
    <w:r>
      <w:rPr>
        <w:rFonts w:ascii="Arial" w:hAnsi="Arial" w:cs="Arial"/>
        <w:sz w:val="16"/>
      </w:rPr>
      <w:t>Voucher copy requested for re-print</w:t>
    </w:r>
    <w:r w:rsidRPr="00CC4682">
      <w:rPr>
        <w:rFonts w:ascii="Arial" w:hAnsi="Arial" w:cs="Arial"/>
        <w:sz w:val="16"/>
      </w:rPr>
      <w:t>.</w:t>
    </w:r>
  </w:p>
  <w:p w:rsidR="00331A9D" w:rsidRPr="00CC4682" w:rsidRDefault="005B6B98" w:rsidP="00D8771A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2B4" w:rsidRPr="00F65273" w:rsidRDefault="003A42B4" w:rsidP="003A42B4">
    <w:pPr>
      <w:tabs>
        <w:tab w:val="left" w:pos="8280"/>
      </w:tabs>
      <w:jc w:val="both"/>
      <w:rPr>
        <w:rFonts w:ascii="Arial" w:hAnsi="Arial" w:cs="Arial"/>
        <w:b/>
        <w:iCs/>
        <w:sz w:val="16"/>
        <w:lang w:val="de-DE"/>
      </w:rPr>
    </w:pPr>
    <w:r w:rsidRPr="00F65273">
      <w:rPr>
        <w:rFonts w:ascii="Arial" w:hAnsi="Arial" w:cs="Arial"/>
        <w:b/>
        <w:iCs/>
        <w:sz w:val="16"/>
        <w:u w:val="single"/>
        <w:lang w:val="de-DE"/>
      </w:rPr>
      <w:t>Weitere Infos:</w:t>
    </w:r>
  </w:p>
  <w:p w:rsidR="003A42B4" w:rsidRPr="00F65273" w:rsidRDefault="003A42B4" w:rsidP="003A42B4">
    <w:pPr>
      <w:tabs>
        <w:tab w:val="left" w:pos="8280"/>
      </w:tabs>
      <w:jc w:val="both"/>
      <w:rPr>
        <w:rFonts w:ascii="Arial" w:hAnsi="Arial" w:cs="Arial"/>
        <w:iCs/>
        <w:sz w:val="16"/>
        <w:lang w:val="de-DE"/>
      </w:rPr>
    </w:pPr>
    <w:r w:rsidRPr="00F65273">
      <w:rPr>
        <w:rFonts w:ascii="Arial" w:hAnsi="Arial" w:cs="Arial"/>
        <w:b/>
        <w:iCs/>
        <w:sz w:val="16"/>
        <w:lang w:val="de-DE"/>
      </w:rPr>
      <w:t xml:space="preserve">BURG-WÄCHTER KG, </w:t>
    </w:r>
    <w:proofErr w:type="spellStart"/>
    <w:r w:rsidRPr="00F65273">
      <w:rPr>
        <w:rFonts w:ascii="Arial" w:hAnsi="Arial" w:cs="Arial"/>
        <w:iCs/>
        <w:sz w:val="16"/>
        <w:lang w:val="de-DE"/>
      </w:rPr>
      <w:t>Altenhofer</w:t>
    </w:r>
    <w:proofErr w:type="spellEnd"/>
    <w:r w:rsidRPr="00F65273">
      <w:rPr>
        <w:rFonts w:ascii="Arial" w:hAnsi="Arial" w:cs="Arial"/>
        <w:iCs/>
        <w:sz w:val="16"/>
        <w:lang w:val="de-DE"/>
      </w:rPr>
      <w:t xml:space="preserve"> Weg 15, 58300 Wetter, </w:t>
    </w:r>
  </w:p>
  <w:p w:rsidR="003A42B4" w:rsidRPr="00F65273" w:rsidRDefault="003A42B4" w:rsidP="003A42B4">
    <w:pPr>
      <w:tabs>
        <w:tab w:val="left" w:pos="8280"/>
      </w:tabs>
      <w:jc w:val="both"/>
      <w:rPr>
        <w:rFonts w:ascii="Arial" w:hAnsi="Arial" w:cs="Arial"/>
        <w:iCs/>
        <w:sz w:val="16"/>
        <w:lang w:val="de-DE"/>
      </w:rPr>
    </w:pPr>
    <w:r w:rsidRPr="00BC6D2E">
      <w:rPr>
        <w:rFonts w:ascii="Arial" w:hAnsi="Arial" w:cs="Arial"/>
        <w:iCs/>
        <w:sz w:val="16"/>
        <w:lang w:val="de-DE"/>
      </w:rPr>
      <w:t xml:space="preserve">Fon 02335 965 30, Fax 02335 965 390, info@burg-waechter.de, </w:t>
    </w:r>
    <w:hyperlink r:id="rId1" w:history="1">
      <w:r w:rsidRPr="00BC6D2E">
        <w:rPr>
          <w:rStyle w:val="Hyperlink"/>
          <w:rFonts w:ascii="Arial" w:hAnsi="Arial" w:cs="Arial"/>
          <w:iCs/>
          <w:color w:val="auto"/>
          <w:sz w:val="16"/>
          <w:lang w:val="de-DE"/>
        </w:rPr>
        <w:t>www.burg-waechter.de</w:t>
      </w:r>
    </w:hyperlink>
  </w:p>
  <w:p w:rsidR="003A42B4" w:rsidRPr="00F65273" w:rsidRDefault="003A42B4" w:rsidP="003A42B4">
    <w:pPr>
      <w:tabs>
        <w:tab w:val="left" w:pos="8280"/>
      </w:tabs>
      <w:jc w:val="both"/>
      <w:rPr>
        <w:rFonts w:ascii="Arial" w:hAnsi="Arial" w:cs="Arial"/>
        <w:iCs/>
        <w:sz w:val="16"/>
        <w:lang w:val="de-DE"/>
      </w:rPr>
    </w:pPr>
  </w:p>
  <w:p w:rsidR="003A42B4" w:rsidRPr="00F65273" w:rsidRDefault="003A42B4" w:rsidP="003A42B4">
    <w:pPr>
      <w:pStyle w:val="Textkrper"/>
      <w:tabs>
        <w:tab w:val="left" w:pos="8280"/>
      </w:tabs>
      <w:spacing w:line="240" w:lineRule="auto"/>
      <w:jc w:val="both"/>
      <w:rPr>
        <w:rFonts w:ascii="Arial" w:hAnsi="Arial" w:cs="Arial"/>
        <w:iCs/>
        <w:sz w:val="16"/>
        <w:lang w:val="de-DE"/>
      </w:rPr>
    </w:pPr>
    <w:r w:rsidRPr="00F65273">
      <w:rPr>
        <w:rFonts w:ascii="Arial" w:hAnsi="Arial" w:cs="Arial"/>
        <w:b/>
        <w:iCs/>
        <w:sz w:val="16"/>
        <w:u w:val="single"/>
        <w:lang w:val="de-DE"/>
      </w:rPr>
      <w:t>Pressestelle:</w:t>
    </w:r>
    <w:r w:rsidRPr="00F65273">
      <w:rPr>
        <w:rFonts w:ascii="Arial" w:hAnsi="Arial" w:cs="Arial"/>
        <w:iCs/>
        <w:sz w:val="16"/>
        <w:lang w:val="de-DE"/>
      </w:rPr>
      <w:t xml:space="preserve"> </w:t>
    </w:r>
  </w:p>
  <w:p w:rsidR="003A42B4" w:rsidRPr="00F65273" w:rsidRDefault="003A42B4" w:rsidP="003A42B4">
    <w:pPr>
      <w:pStyle w:val="Textkrper2"/>
      <w:tabs>
        <w:tab w:val="left" w:pos="8280"/>
      </w:tabs>
      <w:jc w:val="both"/>
      <w:rPr>
        <w:rFonts w:ascii="Arial" w:hAnsi="Arial"/>
        <w:lang w:val="de-DE"/>
      </w:rPr>
    </w:pPr>
    <w:r w:rsidRPr="00F65273">
      <w:rPr>
        <w:rFonts w:ascii="Arial" w:hAnsi="Arial"/>
        <w:lang w:val="de-DE"/>
      </w:rPr>
      <w:t xml:space="preserve">Eva </w:t>
    </w:r>
    <w:proofErr w:type="spellStart"/>
    <w:r w:rsidRPr="00F65273">
      <w:rPr>
        <w:rFonts w:ascii="Arial" w:hAnsi="Arial"/>
        <w:lang w:val="de-DE"/>
      </w:rPr>
      <w:t>Machill-Linnenberg</w:t>
    </w:r>
    <w:proofErr w:type="spellEnd"/>
    <w:r w:rsidRPr="00F65273">
      <w:rPr>
        <w:rFonts w:ascii="Arial" w:hAnsi="Arial"/>
        <w:lang w:val="de-DE"/>
      </w:rPr>
      <w:t xml:space="preserve">, </w:t>
    </w:r>
    <w:proofErr w:type="spellStart"/>
    <w:r w:rsidRPr="00F65273">
      <w:rPr>
        <w:rFonts w:ascii="Arial" w:hAnsi="Arial"/>
        <w:lang w:val="de-DE"/>
      </w:rPr>
      <w:t>mali</w:t>
    </w:r>
    <w:proofErr w:type="spellEnd"/>
    <w:r w:rsidRPr="00F65273">
      <w:rPr>
        <w:rFonts w:ascii="Arial" w:hAnsi="Arial"/>
        <w:lang w:val="de-DE"/>
      </w:rPr>
      <w:t xml:space="preserve"> </w:t>
    </w:r>
    <w:proofErr w:type="spellStart"/>
    <w:r w:rsidRPr="00F65273">
      <w:rPr>
        <w:rFonts w:ascii="Arial" w:hAnsi="Arial"/>
        <w:lang w:val="de-DE"/>
      </w:rPr>
      <w:t>pr</w:t>
    </w:r>
    <w:proofErr w:type="spellEnd"/>
    <w:r w:rsidRPr="00F65273">
      <w:rPr>
        <w:rFonts w:ascii="Arial" w:hAnsi="Arial"/>
        <w:lang w:val="de-DE"/>
      </w:rPr>
      <w:t xml:space="preserve">, Schlackenmühle 18, 58135 Hagen, </w:t>
    </w:r>
  </w:p>
  <w:p w:rsidR="003A42B4" w:rsidRPr="00BC6D2E" w:rsidRDefault="003A42B4" w:rsidP="003A42B4">
    <w:pPr>
      <w:pStyle w:val="Textkrper2"/>
      <w:tabs>
        <w:tab w:val="left" w:pos="8280"/>
      </w:tabs>
      <w:jc w:val="both"/>
      <w:rPr>
        <w:rFonts w:ascii="Arial" w:hAnsi="Arial"/>
        <w:lang w:val="de-DE"/>
      </w:rPr>
    </w:pPr>
    <w:r w:rsidRPr="00BC6D2E">
      <w:rPr>
        <w:rFonts w:ascii="Arial" w:hAnsi="Arial"/>
        <w:lang w:val="de-DE"/>
      </w:rPr>
      <w:t xml:space="preserve">Fon 02331 46 30 78, Fax 02331 4 735 835, burg-waechter@mali-pr.de </w:t>
    </w:r>
  </w:p>
  <w:p w:rsidR="00811F3C" w:rsidRPr="00F65273" w:rsidRDefault="00811F3C" w:rsidP="00811F3C">
    <w:pPr>
      <w:pStyle w:val="Fuzeile"/>
      <w:rPr>
        <w:rFonts w:ascii="Arial" w:hAnsi="Arial" w:cs="Arial"/>
        <w:sz w:val="16"/>
        <w:szCs w:val="16"/>
        <w:lang w:val="de-DE"/>
      </w:rPr>
    </w:pPr>
    <w:r w:rsidRPr="00F65273">
      <w:rPr>
        <w:rFonts w:ascii="Arial" w:hAnsi="Arial" w:cs="Arial"/>
        <w:sz w:val="16"/>
        <w:lang w:val="de-DE"/>
      </w:rPr>
      <w:t xml:space="preserve">Text/Fotos zum Download: </w:t>
    </w:r>
    <w:hyperlink r:id="rId2" w:history="1">
      <w:r w:rsidRPr="00F65273">
        <w:rPr>
          <w:rStyle w:val="Hyperlink"/>
          <w:rFonts w:ascii="Arial" w:hAnsi="Arial" w:cs="Arial"/>
          <w:sz w:val="16"/>
          <w:lang w:val="de-DE"/>
        </w:rPr>
        <w:t>Burg-Waechter.de/Presse</w:t>
      </w:r>
    </w:hyperlink>
  </w:p>
  <w:p w:rsidR="00331A9D" w:rsidRPr="00CC4682" w:rsidRDefault="003A42B4">
    <w:pPr>
      <w:pStyle w:val="Fuzeile"/>
      <w:rPr>
        <w:rFonts w:ascii="Arial" w:hAnsi="Arial" w:cs="Arial"/>
      </w:rPr>
    </w:pPr>
    <w:proofErr w:type="spellStart"/>
    <w:r w:rsidRPr="00CC4682">
      <w:rPr>
        <w:rFonts w:ascii="Arial" w:hAnsi="Arial" w:cs="Arial"/>
        <w:sz w:val="16"/>
      </w:rPr>
      <w:t>Bei</w:t>
    </w:r>
    <w:proofErr w:type="spellEnd"/>
    <w:r w:rsidRPr="00CC4682">
      <w:rPr>
        <w:rFonts w:ascii="Arial" w:hAnsi="Arial" w:cs="Arial"/>
        <w:sz w:val="16"/>
      </w:rPr>
      <w:t xml:space="preserve"> </w:t>
    </w:r>
    <w:proofErr w:type="spellStart"/>
    <w:r w:rsidRPr="00CC4682">
      <w:rPr>
        <w:rFonts w:ascii="Arial" w:hAnsi="Arial" w:cs="Arial"/>
        <w:sz w:val="16"/>
      </w:rPr>
      <w:t>Abdruck</w:t>
    </w:r>
    <w:proofErr w:type="spellEnd"/>
    <w:r w:rsidRPr="00CC4682">
      <w:rPr>
        <w:rFonts w:ascii="Arial" w:hAnsi="Arial" w:cs="Arial"/>
        <w:sz w:val="16"/>
      </w:rPr>
      <w:t xml:space="preserve"> </w:t>
    </w:r>
    <w:proofErr w:type="spellStart"/>
    <w:r w:rsidRPr="00CC4682">
      <w:rPr>
        <w:rFonts w:ascii="Arial" w:hAnsi="Arial" w:cs="Arial"/>
        <w:sz w:val="16"/>
      </w:rPr>
      <w:t>Beleg</w:t>
    </w:r>
    <w:proofErr w:type="spellEnd"/>
    <w:r w:rsidRPr="00CC4682">
      <w:rPr>
        <w:rFonts w:ascii="Arial" w:hAnsi="Arial" w:cs="Arial"/>
        <w:sz w:val="16"/>
      </w:rPr>
      <w:t xml:space="preserve"> </w:t>
    </w:r>
    <w:proofErr w:type="spellStart"/>
    <w:r w:rsidRPr="00CC4682">
      <w:rPr>
        <w:rFonts w:ascii="Arial" w:hAnsi="Arial" w:cs="Arial"/>
        <w:sz w:val="16"/>
      </w:rPr>
      <w:t>erbeten</w:t>
    </w:r>
    <w:proofErr w:type="spellEnd"/>
    <w:r w:rsidRPr="00CC4682">
      <w:rPr>
        <w:rFonts w:ascii="Arial" w:hAnsi="Arial" w:cs="Arial"/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8B1" w:rsidRDefault="00C848B1">
      <w:r>
        <w:separator/>
      </w:r>
    </w:p>
  </w:footnote>
  <w:footnote w:type="continuationSeparator" w:id="0">
    <w:p w:rsidR="00C848B1" w:rsidRDefault="00C84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A9D" w:rsidRDefault="00DE0958">
    <w:pPr>
      <w:pStyle w:val="Kopfzeile"/>
      <w:jc w:val="right"/>
    </w:pPr>
    <w:r>
      <w:rPr>
        <w:rStyle w:val="Seitenzahl"/>
      </w:rPr>
      <w:tab/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  <w:r>
      <w:rPr>
        <w:rStyle w:val="Seitenzahl"/>
      </w:rPr>
      <w:t xml:space="preserve"> -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7CD" w:rsidRDefault="00210436">
    <w:pPr>
      <w:spacing w:before="120"/>
      <w:jc w:val="both"/>
      <w:rPr>
        <w:rFonts w:ascii="Arial" w:hAnsi="Arial" w:cs="Arial"/>
        <w:sz w:val="20"/>
        <w:szCs w:val="20"/>
      </w:rPr>
    </w:pPr>
    <w:r w:rsidRPr="00C91609">
      <w:rPr>
        <w:noProof/>
        <w:lang w:val="de-DE"/>
      </w:rPr>
      <w:drawing>
        <wp:anchor distT="0" distB="0" distL="114300" distR="114300" simplePos="0" relativeHeight="251661312" behindDoc="1" locked="0" layoutInCell="1" allowOverlap="1" wp14:anchorId="26E842F6" wp14:editId="375D8D51">
          <wp:simplePos x="0" y="0"/>
          <wp:positionH relativeFrom="column">
            <wp:posOffset>-720090</wp:posOffset>
          </wp:positionH>
          <wp:positionV relativeFrom="paragraph">
            <wp:posOffset>-447040</wp:posOffset>
          </wp:positionV>
          <wp:extent cx="7585075" cy="1695450"/>
          <wp:effectExtent l="0" t="0" r="0" b="0"/>
          <wp:wrapTight wrapText="bothSides">
            <wp:wrapPolygon edited="0">
              <wp:start x="0" y="0"/>
              <wp:lineTo x="0" y="21357"/>
              <wp:lineTo x="21537" y="21357"/>
              <wp:lineTo x="21537" y="0"/>
              <wp:lineTo x="0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32239">
      <w:rPr>
        <w:rFonts w:ascii="Arial" w:hAnsi="Arial" w:cs="Arial"/>
        <w:sz w:val="20"/>
        <w:szCs w:val="20"/>
      </w:rPr>
      <w:t>03</w:t>
    </w:r>
    <w:r w:rsidR="004D2F58">
      <w:rPr>
        <w:rFonts w:ascii="Arial" w:hAnsi="Arial" w:cs="Arial"/>
        <w:sz w:val="20"/>
        <w:szCs w:val="20"/>
      </w:rPr>
      <w:t>-</w:t>
    </w:r>
    <w:r w:rsidR="00D24964">
      <w:rPr>
        <w:rFonts w:ascii="Arial" w:hAnsi="Arial" w:cs="Arial"/>
        <w:sz w:val="20"/>
        <w:szCs w:val="20"/>
      </w:rPr>
      <w:t>17</w:t>
    </w:r>
  </w:p>
  <w:p w:rsidR="00331A9D" w:rsidRDefault="005B6B98">
    <w:pPr>
      <w:pStyle w:val="Kopfzeil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A9D" w:rsidRPr="00C91609" w:rsidRDefault="00DE0958">
    <w:pPr>
      <w:spacing w:before="120"/>
      <w:jc w:val="both"/>
      <w:rPr>
        <w:i/>
      </w:rPr>
    </w:pPr>
    <w:r w:rsidRPr="00C91609">
      <w:rPr>
        <w:noProof/>
        <w:lang w:val="de-DE"/>
      </w:rPr>
      <w:drawing>
        <wp:anchor distT="0" distB="0" distL="114300" distR="114300" simplePos="0" relativeHeight="251659264" behindDoc="1" locked="0" layoutInCell="1" allowOverlap="1" wp14:anchorId="1B032DE0" wp14:editId="6403AEDC">
          <wp:simplePos x="0" y="0"/>
          <wp:positionH relativeFrom="column">
            <wp:posOffset>-720090</wp:posOffset>
          </wp:positionH>
          <wp:positionV relativeFrom="paragraph">
            <wp:posOffset>-447040</wp:posOffset>
          </wp:positionV>
          <wp:extent cx="7585075" cy="1695450"/>
          <wp:effectExtent l="0" t="0" r="0" b="0"/>
          <wp:wrapTight wrapText="bothSides">
            <wp:wrapPolygon edited="0">
              <wp:start x="0" y="0"/>
              <wp:lineTo x="0" y="21357"/>
              <wp:lineTo x="21537" y="21357"/>
              <wp:lineTo x="21537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52EA">
      <w:rPr>
        <w:color w:val="808080"/>
        <w:spacing w:val="-30"/>
      </w:rPr>
      <w:t>02-15</w:t>
    </w:r>
  </w:p>
  <w:p w:rsidR="00331A9D" w:rsidRDefault="005B6B98">
    <w:pPr>
      <w:spacing w:before="12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2BD9"/>
    <w:multiLevelType w:val="multilevel"/>
    <w:tmpl w:val="CF5A5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5257EB"/>
    <w:multiLevelType w:val="multilevel"/>
    <w:tmpl w:val="5438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7A4915"/>
    <w:multiLevelType w:val="multilevel"/>
    <w:tmpl w:val="EF5C4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5A336F"/>
    <w:multiLevelType w:val="multilevel"/>
    <w:tmpl w:val="BD7A8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17396D"/>
    <w:multiLevelType w:val="multilevel"/>
    <w:tmpl w:val="A27AA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8957E1"/>
    <w:multiLevelType w:val="multilevel"/>
    <w:tmpl w:val="1EAA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44909C9"/>
    <w:multiLevelType w:val="multilevel"/>
    <w:tmpl w:val="0FEAF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C13C0F"/>
    <w:multiLevelType w:val="multilevel"/>
    <w:tmpl w:val="834E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958"/>
    <w:rsid w:val="00011F24"/>
    <w:rsid w:val="00026375"/>
    <w:rsid w:val="000275B6"/>
    <w:rsid w:val="00030F1B"/>
    <w:rsid w:val="000367E5"/>
    <w:rsid w:val="00036DB0"/>
    <w:rsid w:val="00045E1F"/>
    <w:rsid w:val="00046B82"/>
    <w:rsid w:val="00046FF0"/>
    <w:rsid w:val="000546C2"/>
    <w:rsid w:val="0005629A"/>
    <w:rsid w:val="00057178"/>
    <w:rsid w:val="00063A11"/>
    <w:rsid w:val="000659E7"/>
    <w:rsid w:val="00067F69"/>
    <w:rsid w:val="0007488D"/>
    <w:rsid w:val="000759EA"/>
    <w:rsid w:val="00076896"/>
    <w:rsid w:val="000908AD"/>
    <w:rsid w:val="000A17FD"/>
    <w:rsid w:val="000A3A17"/>
    <w:rsid w:val="000A5546"/>
    <w:rsid w:val="000A7769"/>
    <w:rsid w:val="000B00EE"/>
    <w:rsid w:val="000B28B4"/>
    <w:rsid w:val="000B434A"/>
    <w:rsid w:val="000B5DC4"/>
    <w:rsid w:val="000B6442"/>
    <w:rsid w:val="000C10AA"/>
    <w:rsid w:val="000C2115"/>
    <w:rsid w:val="000C5C1D"/>
    <w:rsid w:val="000D08F6"/>
    <w:rsid w:val="000D235B"/>
    <w:rsid w:val="000E1994"/>
    <w:rsid w:val="000E4DDF"/>
    <w:rsid w:val="000E5833"/>
    <w:rsid w:val="000E5C38"/>
    <w:rsid w:val="000E6D5A"/>
    <w:rsid w:val="000F2E5A"/>
    <w:rsid w:val="000F51EC"/>
    <w:rsid w:val="000F5389"/>
    <w:rsid w:val="001076B8"/>
    <w:rsid w:val="00112E4A"/>
    <w:rsid w:val="00117F18"/>
    <w:rsid w:val="0012698A"/>
    <w:rsid w:val="00132239"/>
    <w:rsid w:val="00133DEE"/>
    <w:rsid w:val="00136252"/>
    <w:rsid w:val="00140D95"/>
    <w:rsid w:val="00146335"/>
    <w:rsid w:val="0014636A"/>
    <w:rsid w:val="00147936"/>
    <w:rsid w:val="00154F85"/>
    <w:rsid w:val="00157982"/>
    <w:rsid w:val="001608F4"/>
    <w:rsid w:val="00171CDF"/>
    <w:rsid w:val="00171E1A"/>
    <w:rsid w:val="001752EA"/>
    <w:rsid w:val="001755E1"/>
    <w:rsid w:val="00182C3B"/>
    <w:rsid w:val="00184877"/>
    <w:rsid w:val="00184C4B"/>
    <w:rsid w:val="00190E51"/>
    <w:rsid w:val="00191755"/>
    <w:rsid w:val="001A0A46"/>
    <w:rsid w:val="001A11D1"/>
    <w:rsid w:val="001A4980"/>
    <w:rsid w:val="001B63E2"/>
    <w:rsid w:val="001B76DD"/>
    <w:rsid w:val="001B7D4C"/>
    <w:rsid w:val="001C07CF"/>
    <w:rsid w:val="001C1711"/>
    <w:rsid w:val="001C17B8"/>
    <w:rsid w:val="001C1ADC"/>
    <w:rsid w:val="001C24B1"/>
    <w:rsid w:val="001C3A81"/>
    <w:rsid w:val="001C3F10"/>
    <w:rsid w:val="001C4292"/>
    <w:rsid w:val="001C4AA9"/>
    <w:rsid w:val="001C7C12"/>
    <w:rsid w:val="001D5776"/>
    <w:rsid w:val="001D5B76"/>
    <w:rsid w:val="001D6257"/>
    <w:rsid w:val="001E1035"/>
    <w:rsid w:val="001E39FC"/>
    <w:rsid w:val="001E5424"/>
    <w:rsid w:val="001F103D"/>
    <w:rsid w:val="001F1A9D"/>
    <w:rsid w:val="001F3A8F"/>
    <w:rsid w:val="00210436"/>
    <w:rsid w:val="0021181B"/>
    <w:rsid w:val="00214045"/>
    <w:rsid w:val="00216894"/>
    <w:rsid w:val="00217F93"/>
    <w:rsid w:val="00220263"/>
    <w:rsid w:val="002260B9"/>
    <w:rsid w:val="00230783"/>
    <w:rsid w:val="00230E2C"/>
    <w:rsid w:val="00232713"/>
    <w:rsid w:val="00234159"/>
    <w:rsid w:val="00235D41"/>
    <w:rsid w:val="0024074B"/>
    <w:rsid w:val="00240B03"/>
    <w:rsid w:val="00242DAC"/>
    <w:rsid w:val="00243D93"/>
    <w:rsid w:val="0024674E"/>
    <w:rsid w:val="00265A6B"/>
    <w:rsid w:val="002660E1"/>
    <w:rsid w:val="002719B9"/>
    <w:rsid w:val="00271E76"/>
    <w:rsid w:val="00276EB7"/>
    <w:rsid w:val="00277313"/>
    <w:rsid w:val="002777EA"/>
    <w:rsid w:val="002778BD"/>
    <w:rsid w:val="00277E69"/>
    <w:rsid w:val="00280396"/>
    <w:rsid w:val="00280ED5"/>
    <w:rsid w:val="00281BD1"/>
    <w:rsid w:val="00282D19"/>
    <w:rsid w:val="00283CDC"/>
    <w:rsid w:val="0028517B"/>
    <w:rsid w:val="002853F8"/>
    <w:rsid w:val="00292E8F"/>
    <w:rsid w:val="00294993"/>
    <w:rsid w:val="00295127"/>
    <w:rsid w:val="00297C81"/>
    <w:rsid w:val="002A5884"/>
    <w:rsid w:val="002B2632"/>
    <w:rsid w:val="002B2AAF"/>
    <w:rsid w:val="002B2C3F"/>
    <w:rsid w:val="002B661F"/>
    <w:rsid w:val="002D11A6"/>
    <w:rsid w:val="002D43FA"/>
    <w:rsid w:val="002D6A25"/>
    <w:rsid w:val="002D6A52"/>
    <w:rsid w:val="002E2F59"/>
    <w:rsid w:val="002E496B"/>
    <w:rsid w:val="002E7D42"/>
    <w:rsid w:val="002F0054"/>
    <w:rsid w:val="002F4826"/>
    <w:rsid w:val="002F72DD"/>
    <w:rsid w:val="002F74E7"/>
    <w:rsid w:val="00300B39"/>
    <w:rsid w:val="003011A2"/>
    <w:rsid w:val="00302A2A"/>
    <w:rsid w:val="003119C0"/>
    <w:rsid w:val="00311EF0"/>
    <w:rsid w:val="00313870"/>
    <w:rsid w:val="00316C8E"/>
    <w:rsid w:val="00317FE2"/>
    <w:rsid w:val="00324082"/>
    <w:rsid w:val="00324B87"/>
    <w:rsid w:val="00324E27"/>
    <w:rsid w:val="00326A53"/>
    <w:rsid w:val="003324EF"/>
    <w:rsid w:val="003335C6"/>
    <w:rsid w:val="0034224F"/>
    <w:rsid w:val="00344767"/>
    <w:rsid w:val="00346269"/>
    <w:rsid w:val="003519B3"/>
    <w:rsid w:val="00352C83"/>
    <w:rsid w:val="00354703"/>
    <w:rsid w:val="00357479"/>
    <w:rsid w:val="00365BEE"/>
    <w:rsid w:val="003677A4"/>
    <w:rsid w:val="003729D2"/>
    <w:rsid w:val="003744EE"/>
    <w:rsid w:val="0037479F"/>
    <w:rsid w:val="00376330"/>
    <w:rsid w:val="00383736"/>
    <w:rsid w:val="00387B0C"/>
    <w:rsid w:val="00390DA6"/>
    <w:rsid w:val="003A42B4"/>
    <w:rsid w:val="003B1246"/>
    <w:rsid w:val="003B446D"/>
    <w:rsid w:val="003B552A"/>
    <w:rsid w:val="003C093E"/>
    <w:rsid w:val="003C44FF"/>
    <w:rsid w:val="003D1039"/>
    <w:rsid w:val="003D2A34"/>
    <w:rsid w:val="003D6ABE"/>
    <w:rsid w:val="003E003D"/>
    <w:rsid w:val="003E4455"/>
    <w:rsid w:val="003E45BA"/>
    <w:rsid w:val="003E4A8D"/>
    <w:rsid w:val="003F04B0"/>
    <w:rsid w:val="003F1586"/>
    <w:rsid w:val="00400387"/>
    <w:rsid w:val="004033D3"/>
    <w:rsid w:val="00403C2B"/>
    <w:rsid w:val="00411807"/>
    <w:rsid w:val="00412E6A"/>
    <w:rsid w:val="0041316C"/>
    <w:rsid w:val="00413170"/>
    <w:rsid w:val="00421B35"/>
    <w:rsid w:val="00425D51"/>
    <w:rsid w:val="0042649C"/>
    <w:rsid w:val="00433222"/>
    <w:rsid w:val="00435A5A"/>
    <w:rsid w:val="0043743A"/>
    <w:rsid w:val="0044194D"/>
    <w:rsid w:val="004449CF"/>
    <w:rsid w:val="00446384"/>
    <w:rsid w:val="00451658"/>
    <w:rsid w:val="00455E32"/>
    <w:rsid w:val="0045792C"/>
    <w:rsid w:val="004718FB"/>
    <w:rsid w:val="00475E32"/>
    <w:rsid w:val="004808DC"/>
    <w:rsid w:val="00485E8F"/>
    <w:rsid w:val="00490CCD"/>
    <w:rsid w:val="00491F32"/>
    <w:rsid w:val="004A0D04"/>
    <w:rsid w:val="004A1C36"/>
    <w:rsid w:val="004A2CCF"/>
    <w:rsid w:val="004A31E9"/>
    <w:rsid w:val="004B588E"/>
    <w:rsid w:val="004B5896"/>
    <w:rsid w:val="004C0D3A"/>
    <w:rsid w:val="004C1122"/>
    <w:rsid w:val="004C1A1D"/>
    <w:rsid w:val="004C30A9"/>
    <w:rsid w:val="004D027B"/>
    <w:rsid w:val="004D02EC"/>
    <w:rsid w:val="004D2F58"/>
    <w:rsid w:val="004D37EE"/>
    <w:rsid w:val="004D3ED1"/>
    <w:rsid w:val="004D5625"/>
    <w:rsid w:val="004D74B4"/>
    <w:rsid w:val="004E25A5"/>
    <w:rsid w:val="004E3B92"/>
    <w:rsid w:val="004E43DA"/>
    <w:rsid w:val="004E59B4"/>
    <w:rsid w:val="004E74B8"/>
    <w:rsid w:val="004F3DE1"/>
    <w:rsid w:val="00500F32"/>
    <w:rsid w:val="005025D7"/>
    <w:rsid w:val="00503649"/>
    <w:rsid w:val="0050532E"/>
    <w:rsid w:val="00505ACC"/>
    <w:rsid w:val="00506980"/>
    <w:rsid w:val="005202CC"/>
    <w:rsid w:val="00524082"/>
    <w:rsid w:val="00527E5E"/>
    <w:rsid w:val="00527FED"/>
    <w:rsid w:val="00530A0B"/>
    <w:rsid w:val="00532661"/>
    <w:rsid w:val="00534CFD"/>
    <w:rsid w:val="0053548C"/>
    <w:rsid w:val="00540201"/>
    <w:rsid w:val="00540373"/>
    <w:rsid w:val="00543552"/>
    <w:rsid w:val="00543A3A"/>
    <w:rsid w:val="00543DDF"/>
    <w:rsid w:val="005505A8"/>
    <w:rsid w:val="0055152C"/>
    <w:rsid w:val="005520C9"/>
    <w:rsid w:val="005533E7"/>
    <w:rsid w:val="00556A9F"/>
    <w:rsid w:val="0056202E"/>
    <w:rsid w:val="005622B4"/>
    <w:rsid w:val="00566C46"/>
    <w:rsid w:val="00570A12"/>
    <w:rsid w:val="0057481D"/>
    <w:rsid w:val="005819F1"/>
    <w:rsid w:val="00583CE2"/>
    <w:rsid w:val="005862CF"/>
    <w:rsid w:val="00587C7A"/>
    <w:rsid w:val="00593018"/>
    <w:rsid w:val="00595141"/>
    <w:rsid w:val="005A33FE"/>
    <w:rsid w:val="005A6823"/>
    <w:rsid w:val="005B6B98"/>
    <w:rsid w:val="005B6C80"/>
    <w:rsid w:val="005B7C71"/>
    <w:rsid w:val="005C0765"/>
    <w:rsid w:val="005C112F"/>
    <w:rsid w:val="005C2AEA"/>
    <w:rsid w:val="005C7785"/>
    <w:rsid w:val="005D11A5"/>
    <w:rsid w:val="005D1A3E"/>
    <w:rsid w:val="005D1C1E"/>
    <w:rsid w:val="005D3D85"/>
    <w:rsid w:val="005D6BFD"/>
    <w:rsid w:val="005E2526"/>
    <w:rsid w:val="005E4B47"/>
    <w:rsid w:val="005E73AD"/>
    <w:rsid w:val="005E7CFD"/>
    <w:rsid w:val="005F0EA4"/>
    <w:rsid w:val="005F7575"/>
    <w:rsid w:val="005F7701"/>
    <w:rsid w:val="005F7BEC"/>
    <w:rsid w:val="00605ED0"/>
    <w:rsid w:val="006067AE"/>
    <w:rsid w:val="0060690F"/>
    <w:rsid w:val="00611984"/>
    <w:rsid w:val="00611A6A"/>
    <w:rsid w:val="00623C74"/>
    <w:rsid w:val="00630460"/>
    <w:rsid w:val="00630737"/>
    <w:rsid w:val="00631107"/>
    <w:rsid w:val="006333B8"/>
    <w:rsid w:val="006340BC"/>
    <w:rsid w:val="00635E48"/>
    <w:rsid w:val="0064111B"/>
    <w:rsid w:val="00642E0E"/>
    <w:rsid w:val="00644CEE"/>
    <w:rsid w:val="00646591"/>
    <w:rsid w:val="0065137F"/>
    <w:rsid w:val="006529AE"/>
    <w:rsid w:val="00657331"/>
    <w:rsid w:val="00663292"/>
    <w:rsid w:val="006638EC"/>
    <w:rsid w:val="0066518E"/>
    <w:rsid w:val="006653B3"/>
    <w:rsid w:val="00667B10"/>
    <w:rsid w:val="0067121C"/>
    <w:rsid w:val="0067204D"/>
    <w:rsid w:val="00675AAE"/>
    <w:rsid w:val="00676F0B"/>
    <w:rsid w:val="0067773F"/>
    <w:rsid w:val="006801D4"/>
    <w:rsid w:val="00680EFF"/>
    <w:rsid w:val="00683C5E"/>
    <w:rsid w:val="00684A5E"/>
    <w:rsid w:val="00686074"/>
    <w:rsid w:val="00691CBD"/>
    <w:rsid w:val="0069353C"/>
    <w:rsid w:val="006971A9"/>
    <w:rsid w:val="00697336"/>
    <w:rsid w:val="006B4DC4"/>
    <w:rsid w:val="006D14ED"/>
    <w:rsid w:val="006D1BC1"/>
    <w:rsid w:val="006D4597"/>
    <w:rsid w:val="006E2A99"/>
    <w:rsid w:val="006E3909"/>
    <w:rsid w:val="006E564C"/>
    <w:rsid w:val="006E6F7C"/>
    <w:rsid w:val="007019BB"/>
    <w:rsid w:val="00703655"/>
    <w:rsid w:val="00711287"/>
    <w:rsid w:val="0072165D"/>
    <w:rsid w:val="0072181F"/>
    <w:rsid w:val="0072251B"/>
    <w:rsid w:val="007266FC"/>
    <w:rsid w:val="00727429"/>
    <w:rsid w:val="00730954"/>
    <w:rsid w:val="007329DE"/>
    <w:rsid w:val="00734FA4"/>
    <w:rsid w:val="007359C2"/>
    <w:rsid w:val="007409CE"/>
    <w:rsid w:val="00745673"/>
    <w:rsid w:val="007456B6"/>
    <w:rsid w:val="0075146E"/>
    <w:rsid w:val="00752567"/>
    <w:rsid w:val="00754AC1"/>
    <w:rsid w:val="00756566"/>
    <w:rsid w:val="007601FB"/>
    <w:rsid w:val="00760F0E"/>
    <w:rsid w:val="007633C9"/>
    <w:rsid w:val="00775460"/>
    <w:rsid w:val="007756D7"/>
    <w:rsid w:val="00777932"/>
    <w:rsid w:val="007802C4"/>
    <w:rsid w:val="007868D0"/>
    <w:rsid w:val="00790068"/>
    <w:rsid w:val="00790151"/>
    <w:rsid w:val="0079093C"/>
    <w:rsid w:val="00790E3D"/>
    <w:rsid w:val="00792A43"/>
    <w:rsid w:val="00795826"/>
    <w:rsid w:val="00796FA1"/>
    <w:rsid w:val="00797743"/>
    <w:rsid w:val="007A12B1"/>
    <w:rsid w:val="007A2956"/>
    <w:rsid w:val="007B0CF5"/>
    <w:rsid w:val="007B1F12"/>
    <w:rsid w:val="007B2EA5"/>
    <w:rsid w:val="007B3EDA"/>
    <w:rsid w:val="007B404B"/>
    <w:rsid w:val="007B419F"/>
    <w:rsid w:val="007B466D"/>
    <w:rsid w:val="007B6687"/>
    <w:rsid w:val="007C3430"/>
    <w:rsid w:val="007C3B9D"/>
    <w:rsid w:val="007D12F7"/>
    <w:rsid w:val="007D585B"/>
    <w:rsid w:val="007D71CE"/>
    <w:rsid w:val="007E2609"/>
    <w:rsid w:val="007F3CCE"/>
    <w:rsid w:val="007F42F0"/>
    <w:rsid w:val="007F5843"/>
    <w:rsid w:val="008060F6"/>
    <w:rsid w:val="00810A5F"/>
    <w:rsid w:val="00811ABD"/>
    <w:rsid w:val="00811F3C"/>
    <w:rsid w:val="00814AEE"/>
    <w:rsid w:val="008204E3"/>
    <w:rsid w:val="00820E6B"/>
    <w:rsid w:val="00824190"/>
    <w:rsid w:val="00833161"/>
    <w:rsid w:val="008366C7"/>
    <w:rsid w:val="00837BA5"/>
    <w:rsid w:val="008413F3"/>
    <w:rsid w:val="00842347"/>
    <w:rsid w:val="00842450"/>
    <w:rsid w:val="00846729"/>
    <w:rsid w:val="00852D11"/>
    <w:rsid w:val="00853330"/>
    <w:rsid w:val="008533DA"/>
    <w:rsid w:val="00854796"/>
    <w:rsid w:val="00856747"/>
    <w:rsid w:val="00864EF9"/>
    <w:rsid w:val="008700AE"/>
    <w:rsid w:val="00872778"/>
    <w:rsid w:val="008819C2"/>
    <w:rsid w:val="00895FB5"/>
    <w:rsid w:val="008962A3"/>
    <w:rsid w:val="008A429A"/>
    <w:rsid w:val="008A6302"/>
    <w:rsid w:val="008B13C9"/>
    <w:rsid w:val="008B599F"/>
    <w:rsid w:val="008C1494"/>
    <w:rsid w:val="008D009C"/>
    <w:rsid w:val="008D35FC"/>
    <w:rsid w:val="008D7FF3"/>
    <w:rsid w:val="008E1C37"/>
    <w:rsid w:val="008E2AD7"/>
    <w:rsid w:val="008E4CC6"/>
    <w:rsid w:val="008E4F84"/>
    <w:rsid w:val="008F05DD"/>
    <w:rsid w:val="008F52B5"/>
    <w:rsid w:val="00900D45"/>
    <w:rsid w:val="00901999"/>
    <w:rsid w:val="0091787D"/>
    <w:rsid w:val="009231D9"/>
    <w:rsid w:val="0092447A"/>
    <w:rsid w:val="00931F76"/>
    <w:rsid w:val="0093321E"/>
    <w:rsid w:val="0094054F"/>
    <w:rsid w:val="00952B02"/>
    <w:rsid w:val="00956E6C"/>
    <w:rsid w:val="00957347"/>
    <w:rsid w:val="009605AC"/>
    <w:rsid w:val="00962B91"/>
    <w:rsid w:val="00963672"/>
    <w:rsid w:val="00971EBD"/>
    <w:rsid w:val="00986EDB"/>
    <w:rsid w:val="00993897"/>
    <w:rsid w:val="00996DE3"/>
    <w:rsid w:val="009A0FAD"/>
    <w:rsid w:val="009A72DB"/>
    <w:rsid w:val="009C26F3"/>
    <w:rsid w:val="009C64C5"/>
    <w:rsid w:val="009D0BEF"/>
    <w:rsid w:val="009D2842"/>
    <w:rsid w:val="009D5553"/>
    <w:rsid w:val="009E3337"/>
    <w:rsid w:val="009F3DD5"/>
    <w:rsid w:val="009F54D6"/>
    <w:rsid w:val="00A01C02"/>
    <w:rsid w:val="00A11665"/>
    <w:rsid w:val="00A14D79"/>
    <w:rsid w:val="00A2766B"/>
    <w:rsid w:val="00A3563D"/>
    <w:rsid w:val="00A4249F"/>
    <w:rsid w:val="00A439EE"/>
    <w:rsid w:val="00A54DB8"/>
    <w:rsid w:val="00A56ED9"/>
    <w:rsid w:val="00A61173"/>
    <w:rsid w:val="00A62E08"/>
    <w:rsid w:val="00A64762"/>
    <w:rsid w:val="00A76AF8"/>
    <w:rsid w:val="00A82843"/>
    <w:rsid w:val="00A91634"/>
    <w:rsid w:val="00AA1423"/>
    <w:rsid w:val="00AA1D3A"/>
    <w:rsid w:val="00AA1FF1"/>
    <w:rsid w:val="00AA2CDB"/>
    <w:rsid w:val="00AA64C2"/>
    <w:rsid w:val="00AA6C22"/>
    <w:rsid w:val="00AA7FF8"/>
    <w:rsid w:val="00AB64AF"/>
    <w:rsid w:val="00AB7323"/>
    <w:rsid w:val="00AC46C9"/>
    <w:rsid w:val="00AC5236"/>
    <w:rsid w:val="00AD15A2"/>
    <w:rsid w:val="00AD1BD9"/>
    <w:rsid w:val="00AD2F06"/>
    <w:rsid w:val="00AE5239"/>
    <w:rsid w:val="00AE583E"/>
    <w:rsid w:val="00AE65E1"/>
    <w:rsid w:val="00AE6F79"/>
    <w:rsid w:val="00AF1364"/>
    <w:rsid w:val="00AF1C81"/>
    <w:rsid w:val="00AF2084"/>
    <w:rsid w:val="00AF2828"/>
    <w:rsid w:val="00AF29CF"/>
    <w:rsid w:val="00AF358C"/>
    <w:rsid w:val="00B01C6B"/>
    <w:rsid w:val="00B03A33"/>
    <w:rsid w:val="00B055AA"/>
    <w:rsid w:val="00B056E8"/>
    <w:rsid w:val="00B06CFD"/>
    <w:rsid w:val="00B1399C"/>
    <w:rsid w:val="00B15039"/>
    <w:rsid w:val="00B155C4"/>
    <w:rsid w:val="00B175DF"/>
    <w:rsid w:val="00B327FC"/>
    <w:rsid w:val="00B32B3A"/>
    <w:rsid w:val="00B35B43"/>
    <w:rsid w:val="00B378FE"/>
    <w:rsid w:val="00B51C4E"/>
    <w:rsid w:val="00B52967"/>
    <w:rsid w:val="00B53EEA"/>
    <w:rsid w:val="00B55ED3"/>
    <w:rsid w:val="00B560D7"/>
    <w:rsid w:val="00B6019C"/>
    <w:rsid w:val="00B6109B"/>
    <w:rsid w:val="00B62623"/>
    <w:rsid w:val="00B63601"/>
    <w:rsid w:val="00B64727"/>
    <w:rsid w:val="00B65CAD"/>
    <w:rsid w:val="00B65DB4"/>
    <w:rsid w:val="00B70C93"/>
    <w:rsid w:val="00B748E4"/>
    <w:rsid w:val="00B76613"/>
    <w:rsid w:val="00B8214F"/>
    <w:rsid w:val="00B833BC"/>
    <w:rsid w:val="00B85B7C"/>
    <w:rsid w:val="00B85FC4"/>
    <w:rsid w:val="00B932E3"/>
    <w:rsid w:val="00B937C2"/>
    <w:rsid w:val="00B94E27"/>
    <w:rsid w:val="00BA2A02"/>
    <w:rsid w:val="00BA3011"/>
    <w:rsid w:val="00BA372A"/>
    <w:rsid w:val="00BA5BF7"/>
    <w:rsid w:val="00BA616C"/>
    <w:rsid w:val="00BA637A"/>
    <w:rsid w:val="00BA6857"/>
    <w:rsid w:val="00BA751A"/>
    <w:rsid w:val="00BB1CAB"/>
    <w:rsid w:val="00BB252B"/>
    <w:rsid w:val="00BC674A"/>
    <w:rsid w:val="00BC6D2E"/>
    <w:rsid w:val="00BD0FBB"/>
    <w:rsid w:val="00BD7FD3"/>
    <w:rsid w:val="00BE0278"/>
    <w:rsid w:val="00BE2AA1"/>
    <w:rsid w:val="00BE69C5"/>
    <w:rsid w:val="00BE7229"/>
    <w:rsid w:val="00BF1284"/>
    <w:rsid w:val="00BF192E"/>
    <w:rsid w:val="00BF1FB3"/>
    <w:rsid w:val="00BF661B"/>
    <w:rsid w:val="00C01B1B"/>
    <w:rsid w:val="00C040F7"/>
    <w:rsid w:val="00C143FE"/>
    <w:rsid w:val="00C1762E"/>
    <w:rsid w:val="00C247A9"/>
    <w:rsid w:val="00C26899"/>
    <w:rsid w:val="00C42D0C"/>
    <w:rsid w:val="00C470A5"/>
    <w:rsid w:val="00C5393E"/>
    <w:rsid w:val="00C54E4F"/>
    <w:rsid w:val="00C66756"/>
    <w:rsid w:val="00C6752F"/>
    <w:rsid w:val="00C67CD5"/>
    <w:rsid w:val="00C714EC"/>
    <w:rsid w:val="00C718E8"/>
    <w:rsid w:val="00C848B1"/>
    <w:rsid w:val="00C868CD"/>
    <w:rsid w:val="00C86942"/>
    <w:rsid w:val="00C86B4E"/>
    <w:rsid w:val="00C91609"/>
    <w:rsid w:val="00C924FB"/>
    <w:rsid w:val="00C95D63"/>
    <w:rsid w:val="00C96C3C"/>
    <w:rsid w:val="00CA0A17"/>
    <w:rsid w:val="00CA3C34"/>
    <w:rsid w:val="00CA40F1"/>
    <w:rsid w:val="00CB2C14"/>
    <w:rsid w:val="00CB3505"/>
    <w:rsid w:val="00CB6C5B"/>
    <w:rsid w:val="00CC4A2E"/>
    <w:rsid w:val="00CD5873"/>
    <w:rsid w:val="00CD6747"/>
    <w:rsid w:val="00CD6E20"/>
    <w:rsid w:val="00CE5D2C"/>
    <w:rsid w:val="00CF13C3"/>
    <w:rsid w:val="00CF5BD8"/>
    <w:rsid w:val="00D001FA"/>
    <w:rsid w:val="00D00B0B"/>
    <w:rsid w:val="00D01046"/>
    <w:rsid w:val="00D04E5F"/>
    <w:rsid w:val="00D11A7B"/>
    <w:rsid w:val="00D17CC2"/>
    <w:rsid w:val="00D23804"/>
    <w:rsid w:val="00D248EF"/>
    <w:rsid w:val="00D24964"/>
    <w:rsid w:val="00D25661"/>
    <w:rsid w:val="00D262F9"/>
    <w:rsid w:val="00D36EE9"/>
    <w:rsid w:val="00D51DDF"/>
    <w:rsid w:val="00D55C37"/>
    <w:rsid w:val="00D55ED8"/>
    <w:rsid w:val="00D62991"/>
    <w:rsid w:val="00D651F2"/>
    <w:rsid w:val="00D73A9D"/>
    <w:rsid w:val="00D742AD"/>
    <w:rsid w:val="00D75723"/>
    <w:rsid w:val="00D76493"/>
    <w:rsid w:val="00D873CC"/>
    <w:rsid w:val="00D8771A"/>
    <w:rsid w:val="00D922D3"/>
    <w:rsid w:val="00DA0989"/>
    <w:rsid w:val="00DA1D43"/>
    <w:rsid w:val="00DA612B"/>
    <w:rsid w:val="00DA77B2"/>
    <w:rsid w:val="00DB1161"/>
    <w:rsid w:val="00DB2FB8"/>
    <w:rsid w:val="00DB434E"/>
    <w:rsid w:val="00DB669E"/>
    <w:rsid w:val="00DB6FC3"/>
    <w:rsid w:val="00DB7D62"/>
    <w:rsid w:val="00DC0AE0"/>
    <w:rsid w:val="00DC0EBA"/>
    <w:rsid w:val="00DC4AB6"/>
    <w:rsid w:val="00DC5BA5"/>
    <w:rsid w:val="00DD2756"/>
    <w:rsid w:val="00DD2D07"/>
    <w:rsid w:val="00DD46EA"/>
    <w:rsid w:val="00DD53A7"/>
    <w:rsid w:val="00DE0958"/>
    <w:rsid w:val="00DE20C7"/>
    <w:rsid w:val="00DE55D7"/>
    <w:rsid w:val="00DE6C8B"/>
    <w:rsid w:val="00DF39EF"/>
    <w:rsid w:val="00DF6FB9"/>
    <w:rsid w:val="00E0017F"/>
    <w:rsid w:val="00E00940"/>
    <w:rsid w:val="00E04035"/>
    <w:rsid w:val="00E07D47"/>
    <w:rsid w:val="00E22EA5"/>
    <w:rsid w:val="00E26C6E"/>
    <w:rsid w:val="00E3360F"/>
    <w:rsid w:val="00E34104"/>
    <w:rsid w:val="00E36D82"/>
    <w:rsid w:val="00E427E3"/>
    <w:rsid w:val="00E4735A"/>
    <w:rsid w:val="00E5509F"/>
    <w:rsid w:val="00E609CE"/>
    <w:rsid w:val="00E6152C"/>
    <w:rsid w:val="00E66149"/>
    <w:rsid w:val="00E712CA"/>
    <w:rsid w:val="00E71C86"/>
    <w:rsid w:val="00E76129"/>
    <w:rsid w:val="00E80783"/>
    <w:rsid w:val="00E80EAC"/>
    <w:rsid w:val="00E80FF1"/>
    <w:rsid w:val="00E83774"/>
    <w:rsid w:val="00E85A99"/>
    <w:rsid w:val="00E918A2"/>
    <w:rsid w:val="00E921EA"/>
    <w:rsid w:val="00E93508"/>
    <w:rsid w:val="00E93F54"/>
    <w:rsid w:val="00E9416C"/>
    <w:rsid w:val="00E95067"/>
    <w:rsid w:val="00EA31DD"/>
    <w:rsid w:val="00EC1A6D"/>
    <w:rsid w:val="00EC35A2"/>
    <w:rsid w:val="00EC5AFA"/>
    <w:rsid w:val="00EC6101"/>
    <w:rsid w:val="00EC6EE4"/>
    <w:rsid w:val="00EC7A89"/>
    <w:rsid w:val="00ED049B"/>
    <w:rsid w:val="00EE0E57"/>
    <w:rsid w:val="00EE51E0"/>
    <w:rsid w:val="00EE73A3"/>
    <w:rsid w:val="00EF2C37"/>
    <w:rsid w:val="00EF4547"/>
    <w:rsid w:val="00F01687"/>
    <w:rsid w:val="00F0168E"/>
    <w:rsid w:val="00F06FCB"/>
    <w:rsid w:val="00F106E5"/>
    <w:rsid w:val="00F115F3"/>
    <w:rsid w:val="00F13FB0"/>
    <w:rsid w:val="00F17438"/>
    <w:rsid w:val="00F4081A"/>
    <w:rsid w:val="00F42047"/>
    <w:rsid w:val="00F42072"/>
    <w:rsid w:val="00F54242"/>
    <w:rsid w:val="00F60277"/>
    <w:rsid w:val="00F61F0B"/>
    <w:rsid w:val="00F63A52"/>
    <w:rsid w:val="00F649B1"/>
    <w:rsid w:val="00F65273"/>
    <w:rsid w:val="00F65A6E"/>
    <w:rsid w:val="00F72598"/>
    <w:rsid w:val="00F73C2F"/>
    <w:rsid w:val="00F77F23"/>
    <w:rsid w:val="00F805DA"/>
    <w:rsid w:val="00F8764B"/>
    <w:rsid w:val="00F92D6A"/>
    <w:rsid w:val="00F9554F"/>
    <w:rsid w:val="00F96B55"/>
    <w:rsid w:val="00F97F2F"/>
    <w:rsid w:val="00FA1824"/>
    <w:rsid w:val="00FA195F"/>
    <w:rsid w:val="00FA204F"/>
    <w:rsid w:val="00FA4484"/>
    <w:rsid w:val="00FA459A"/>
    <w:rsid w:val="00FA4B17"/>
    <w:rsid w:val="00FA7149"/>
    <w:rsid w:val="00FB2AB1"/>
    <w:rsid w:val="00FB4511"/>
    <w:rsid w:val="00FC2120"/>
    <w:rsid w:val="00FC47CD"/>
    <w:rsid w:val="00FD2753"/>
    <w:rsid w:val="00FD2D8F"/>
    <w:rsid w:val="00FE0D8A"/>
    <w:rsid w:val="00FE46E2"/>
    <w:rsid w:val="00FF351A"/>
    <w:rsid w:val="00FF4F5C"/>
    <w:rsid w:val="00FF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D322288-6816-48E5-B609-9537699A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0958"/>
    <w:pPr>
      <w:spacing w:after="0" w:line="240" w:lineRule="auto"/>
    </w:pPr>
    <w:rPr>
      <w:rFonts w:ascii="Frutiger LT 45 Light" w:eastAsia="Times New Roman" w:hAnsi="Frutiger LT 45 Light" w:cs="Times New Roman"/>
      <w:szCs w:val="24"/>
      <w:lang w:val="en-US" w:eastAsia="de-DE"/>
    </w:rPr>
  </w:style>
  <w:style w:type="paragraph" w:styleId="berschrift1">
    <w:name w:val="heading 1"/>
    <w:basedOn w:val="Standard"/>
    <w:link w:val="berschrift1Zchn"/>
    <w:uiPriority w:val="9"/>
    <w:qFormat/>
    <w:rsid w:val="0084234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249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249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DE095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semiHidden/>
    <w:rsid w:val="00DE095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semiHidden/>
    <w:rsid w:val="00DE095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uzeileZchn">
    <w:name w:val="Fußzeile Zchn"/>
    <w:basedOn w:val="Absatz-Standardschriftart"/>
    <w:link w:val="Fuzeile"/>
    <w:semiHidden/>
    <w:rsid w:val="00DE0958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Seitenzahl">
    <w:name w:val="page number"/>
    <w:basedOn w:val="Absatz-Standardschriftart"/>
    <w:semiHidden/>
    <w:rsid w:val="00DE0958"/>
  </w:style>
  <w:style w:type="paragraph" w:styleId="Textkrper">
    <w:name w:val="Body Text"/>
    <w:basedOn w:val="Standard"/>
    <w:link w:val="TextkrperZchn"/>
    <w:semiHidden/>
    <w:rsid w:val="00DE0958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Courier New" w:hAnsi="Courier New"/>
      <w:bCs/>
      <w:szCs w:val="20"/>
    </w:rPr>
  </w:style>
  <w:style w:type="character" w:customStyle="1" w:styleId="TextkrperZchn">
    <w:name w:val="Textkörper Zchn"/>
    <w:basedOn w:val="Absatz-Standardschriftart"/>
    <w:link w:val="Textkrper"/>
    <w:semiHidden/>
    <w:rsid w:val="00DE0958"/>
    <w:rPr>
      <w:rFonts w:ascii="Courier New" w:eastAsia="Times New Roman" w:hAnsi="Courier New" w:cs="Times New Roman"/>
      <w:bCs/>
      <w:szCs w:val="20"/>
      <w:lang w:eastAsia="de-DE"/>
    </w:rPr>
  </w:style>
  <w:style w:type="paragraph" w:styleId="Textkrper2">
    <w:name w:val="Body Text 2"/>
    <w:basedOn w:val="Standard"/>
    <w:link w:val="Textkrper2Zchn"/>
    <w:semiHidden/>
    <w:rsid w:val="00DE0958"/>
    <w:rPr>
      <w:rFonts w:cs="Arial"/>
      <w:sz w:val="16"/>
    </w:rPr>
  </w:style>
  <w:style w:type="character" w:customStyle="1" w:styleId="Textkrper2Zchn">
    <w:name w:val="Textkörper 2 Zchn"/>
    <w:basedOn w:val="Absatz-Standardschriftart"/>
    <w:link w:val="Textkrper2"/>
    <w:semiHidden/>
    <w:rsid w:val="00DE0958"/>
    <w:rPr>
      <w:rFonts w:ascii="Frutiger LT 45 Light" w:eastAsia="Times New Roman" w:hAnsi="Frutiger LT 45 Light" w:cs="Arial"/>
      <w:sz w:val="16"/>
      <w:szCs w:val="24"/>
      <w:lang w:eastAsia="de-DE"/>
    </w:rPr>
  </w:style>
  <w:style w:type="character" w:styleId="Hyperlink">
    <w:name w:val="Hyperlink"/>
    <w:semiHidden/>
    <w:rsid w:val="00DE0958"/>
    <w:rPr>
      <w:b w:val="0"/>
      <w:bCs w:val="0"/>
      <w:strike w:val="0"/>
      <w:dstrike w:val="0"/>
      <w:color w:val="3BC0EF"/>
      <w:u w:val="none"/>
      <w:effect w:val="none"/>
    </w:rPr>
  </w:style>
  <w:style w:type="paragraph" w:customStyle="1" w:styleId="MCFliesstext">
    <w:name w:val="M&amp;C Fliesstext"/>
    <w:basedOn w:val="Standard"/>
    <w:autoRedefine/>
    <w:qFormat/>
    <w:rsid w:val="00630737"/>
    <w:pPr>
      <w:tabs>
        <w:tab w:val="left" w:pos="278"/>
        <w:tab w:val="left" w:pos="703"/>
        <w:tab w:val="left" w:pos="960"/>
      </w:tabs>
    </w:pPr>
    <w:rPr>
      <w:rFonts w:ascii="Arial" w:eastAsia="Calibri" w:hAnsi="Arial" w:cs="Arial"/>
      <w:bCs/>
      <w:iCs/>
      <w:noProof/>
      <w:color w:val="000000"/>
      <w:sz w:val="20"/>
      <w:szCs w:val="20"/>
    </w:rPr>
  </w:style>
  <w:style w:type="paragraph" w:customStyle="1" w:styleId="MCHeadline">
    <w:name w:val="M&amp;C Headline"/>
    <w:basedOn w:val="Standard"/>
    <w:next w:val="Standard"/>
    <w:qFormat/>
    <w:rsid w:val="00DE0958"/>
    <w:pPr>
      <w:spacing w:line="310" w:lineRule="exact"/>
      <w:jc w:val="both"/>
    </w:pPr>
    <w:rPr>
      <w:rFonts w:ascii="Times New Roman" w:eastAsia="Calibri" w:hAnsi="Times New Roman"/>
      <w:caps/>
      <w:noProof/>
      <w:color w:val="000000"/>
      <w:spacing w:val="17"/>
      <w:sz w:val="20"/>
      <w:szCs w:val="20"/>
    </w:rPr>
  </w:style>
  <w:style w:type="paragraph" w:customStyle="1" w:styleId="MCDatum">
    <w:name w:val="M&amp;C Datum"/>
    <w:basedOn w:val="Standard"/>
    <w:qFormat/>
    <w:rsid w:val="00DE0958"/>
    <w:pPr>
      <w:spacing w:line="250" w:lineRule="exact"/>
    </w:pPr>
    <w:rPr>
      <w:rFonts w:ascii="Times New Roman" w:hAnsi="Times New Roman"/>
      <w:noProof/>
      <w:color w:val="5A5A5A"/>
      <w:spacing w:val="12"/>
      <w:sz w:val="20"/>
      <w:szCs w:val="15"/>
      <w:u w:color="FA7800"/>
    </w:rPr>
  </w:style>
  <w:style w:type="paragraph" w:customStyle="1" w:styleId="MCSublineEinleitung">
    <w:name w:val="M&amp;C Subline/Einleitung"/>
    <w:basedOn w:val="Standard"/>
    <w:qFormat/>
    <w:rsid w:val="00DE0958"/>
    <w:pPr>
      <w:widowControl w:val="0"/>
      <w:tabs>
        <w:tab w:val="left" w:pos="278"/>
        <w:tab w:val="left" w:pos="703"/>
        <w:tab w:val="left" w:pos="960"/>
      </w:tabs>
      <w:autoSpaceDE w:val="0"/>
      <w:autoSpaceDN w:val="0"/>
      <w:adjustRightInd w:val="0"/>
      <w:spacing w:line="300" w:lineRule="atLeast"/>
      <w:jc w:val="both"/>
      <w:textAlignment w:val="center"/>
    </w:pPr>
    <w:rPr>
      <w:rFonts w:ascii="TimesNewRomanPSMT" w:eastAsia="Calibri" w:hAnsi="TimesNewRomanPSMT" w:cs="TimesNewRomanPSMT"/>
      <w:caps/>
      <w:color w:val="FF7800"/>
      <w:spacing w:val="17"/>
      <w:sz w:val="20"/>
      <w:szCs w:val="20"/>
    </w:rPr>
  </w:style>
  <w:style w:type="character" w:customStyle="1" w:styleId="apple-style-span">
    <w:name w:val="apple-style-span"/>
    <w:basedOn w:val="Absatz-Standardschriftart"/>
    <w:rsid w:val="00842347"/>
  </w:style>
  <w:style w:type="character" w:customStyle="1" w:styleId="berschrift1Zchn">
    <w:name w:val="Überschrift 1 Zchn"/>
    <w:basedOn w:val="Absatz-Standardschriftart"/>
    <w:link w:val="berschrift1"/>
    <w:uiPriority w:val="9"/>
    <w:rsid w:val="00842347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42347"/>
    <w:pPr>
      <w:spacing w:before="100" w:beforeAutospacing="1" w:after="100" w:afterAutospacing="1"/>
    </w:pPr>
    <w:rPr>
      <w:rFonts w:ascii="Times New Roman" w:hAnsi="Times New Roman"/>
    </w:rPr>
  </w:style>
  <w:style w:type="character" w:styleId="Fett">
    <w:name w:val="Strong"/>
    <w:basedOn w:val="Absatz-Standardschriftart"/>
    <w:uiPriority w:val="22"/>
    <w:qFormat/>
    <w:rsid w:val="00842347"/>
    <w:rPr>
      <w:b/>
      <w:bCs/>
    </w:rPr>
  </w:style>
  <w:style w:type="paragraph" w:styleId="Textkrper3">
    <w:name w:val="Body Text 3"/>
    <w:basedOn w:val="Standard"/>
    <w:link w:val="Textkrper3Zchn"/>
    <w:uiPriority w:val="99"/>
    <w:unhideWhenUsed/>
    <w:rsid w:val="00E0017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E0017F"/>
    <w:rPr>
      <w:rFonts w:ascii="Frutiger LT 45 Light" w:eastAsia="Times New Roman" w:hAnsi="Frutiger LT 45 Light" w:cs="Times New Roman"/>
      <w:sz w:val="16"/>
      <w:szCs w:val="1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09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0989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Default">
    <w:name w:val="Default"/>
    <w:rsid w:val="0069353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table" w:styleId="Tabellenraster">
    <w:name w:val="Table Grid"/>
    <w:basedOn w:val="NormaleTabelle"/>
    <w:uiPriority w:val="59"/>
    <w:rsid w:val="00175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B056E8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DB434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24964"/>
    <w:rPr>
      <w:rFonts w:asciiTheme="majorHAnsi" w:eastAsiaTheme="majorEastAsia" w:hAnsiTheme="majorHAnsi" w:cstheme="majorBidi"/>
      <w:b/>
      <w:bCs/>
      <w:color w:val="4F81BD" w:themeColor="accent1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24964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de-DE"/>
    </w:rPr>
  </w:style>
  <w:style w:type="paragraph" w:customStyle="1" w:styleId="text">
    <w:name w:val="text"/>
    <w:basedOn w:val="Standard"/>
    <w:rsid w:val="00D24964"/>
    <w:pPr>
      <w:spacing w:before="100" w:beforeAutospacing="1" w:after="100" w:afterAutospacing="1"/>
    </w:pPr>
    <w:rPr>
      <w:rFonts w:ascii="Times New Roman" w:hAnsi="Times New Roman"/>
    </w:rPr>
  </w:style>
  <w:style w:type="character" w:styleId="HTMLZitat">
    <w:name w:val="HTML Cite"/>
    <w:basedOn w:val="Absatz-Standardschriftart"/>
    <w:uiPriority w:val="99"/>
    <w:semiHidden/>
    <w:unhideWhenUsed/>
    <w:rsid w:val="00D24964"/>
    <w:rPr>
      <w:i/>
      <w:iCs/>
    </w:rPr>
  </w:style>
  <w:style w:type="paragraph" w:customStyle="1" w:styleId="qbsource">
    <w:name w:val="qb_source"/>
    <w:basedOn w:val="Standard"/>
    <w:rsid w:val="00D24964"/>
    <w:pPr>
      <w:spacing w:before="100" w:beforeAutospacing="1" w:after="100" w:afterAutospacing="1"/>
    </w:pPr>
    <w:rPr>
      <w:rFonts w:ascii="Times New Roman" w:hAnsi="Times New Roman"/>
    </w:rPr>
  </w:style>
  <w:style w:type="character" w:styleId="Hervorhebung">
    <w:name w:val="Emphasis"/>
    <w:basedOn w:val="Absatz-Standardschriftart"/>
    <w:uiPriority w:val="20"/>
    <w:qFormat/>
    <w:rsid w:val="007E2609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30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94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9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70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3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52235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4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05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2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81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283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273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857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195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483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514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9323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084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1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46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88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3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7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8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urg.biz/live_website/html/default/ff80808221beafb60122640cd4d001df.de.html" TargetMode="External"/><Relationship Id="rId1" Type="http://schemas.openxmlformats.org/officeDocument/2006/relationships/hyperlink" Target="http://www.burg-waechter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Katja Seidenstücker</cp:lastModifiedBy>
  <cp:revision>17</cp:revision>
  <cp:lastPrinted>2017-03-24T09:52:00Z</cp:lastPrinted>
  <dcterms:created xsi:type="dcterms:W3CDTF">2017-03-29T05:46:00Z</dcterms:created>
  <dcterms:modified xsi:type="dcterms:W3CDTF">2017-03-31T09:02:00Z</dcterms:modified>
</cp:coreProperties>
</file>