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BA2" w:rsidRPr="00743712" w:rsidRDefault="00743712" w:rsidP="00E226D0">
      <w:pPr>
        <w:spacing w:after="0" w:line="360" w:lineRule="auto"/>
        <w:rPr>
          <w:rFonts w:ascii="Arial" w:hAnsi="Arial" w:cs="Arial"/>
          <w:b/>
          <w:sz w:val="52"/>
          <w:szCs w:val="52"/>
        </w:rPr>
      </w:pPr>
      <w:r w:rsidRPr="00743712">
        <w:rPr>
          <w:rFonts w:ascii="Arial" w:hAnsi="Arial" w:cs="Arial"/>
          <w:b/>
          <w:sz w:val="52"/>
          <w:szCs w:val="52"/>
        </w:rPr>
        <w:t>BURG-WÄCHTER als Partner beim Evangelischen Kirchentag aktiv</w:t>
      </w:r>
    </w:p>
    <w:p w:rsidR="00093716" w:rsidRDefault="00240247" w:rsidP="00E226D0">
      <w:pPr>
        <w:spacing w:after="0" w:line="360" w:lineRule="auto"/>
        <w:rPr>
          <w:rFonts w:ascii="Arial" w:hAnsi="Arial" w:cs="Arial"/>
          <w:sz w:val="20"/>
          <w:szCs w:val="20"/>
        </w:rPr>
      </w:pPr>
      <w:r>
        <w:rPr>
          <w:rFonts w:ascii="Arial" w:hAnsi="Arial" w:cs="Arial"/>
          <w:sz w:val="20"/>
          <w:szCs w:val="20"/>
        </w:rPr>
        <w:t xml:space="preserve">Sicherheits-Unternehmen </w:t>
      </w:r>
      <w:r w:rsidR="000F48CA">
        <w:rPr>
          <w:rFonts w:ascii="Arial" w:hAnsi="Arial" w:cs="Arial"/>
          <w:sz w:val="20"/>
          <w:szCs w:val="20"/>
        </w:rPr>
        <w:t xml:space="preserve">bietet attraktiven </w:t>
      </w:r>
      <w:r>
        <w:rPr>
          <w:rFonts w:ascii="Arial" w:hAnsi="Arial" w:cs="Arial"/>
          <w:sz w:val="20"/>
          <w:szCs w:val="20"/>
        </w:rPr>
        <w:t>Stand beim „Abend der Begegnung“ am Dortmunder Ostwall – Mehr als 100.000 Besucher erwartet</w:t>
      </w:r>
      <w:r w:rsidR="000F48CA">
        <w:rPr>
          <w:rFonts w:ascii="Arial" w:hAnsi="Arial" w:cs="Arial"/>
          <w:sz w:val="20"/>
          <w:szCs w:val="20"/>
        </w:rPr>
        <w:t xml:space="preserve"> – Namensgeber für Bühne am Adlerturm</w:t>
      </w:r>
    </w:p>
    <w:p w:rsidR="000F48CA" w:rsidRPr="002310FF" w:rsidRDefault="000F48CA" w:rsidP="00E226D0">
      <w:pPr>
        <w:spacing w:after="0" w:line="360" w:lineRule="auto"/>
        <w:rPr>
          <w:rFonts w:ascii="Arial" w:hAnsi="Arial" w:cs="Arial"/>
          <w:sz w:val="20"/>
          <w:szCs w:val="20"/>
        </w:rPr>
      </w:pPr>
    </w:p>
    <w:p w:rsidR="004B2FF8" w:rsidRDefault="00F906A4" w:rsidP="00272182">
      <w:pPr>
        <w:spacing w:after="0" w:line="360" w:lineRule="auto"/>
        <w:rPr>
          <w:rFonts w:ascii="Arial" w:hAnsi="Arial" w:cs="Arial"/>
          <w:sz w:val="20"/>
          <w:szCs w:val="20"/>
        </w:rPr>
      </w:pPr>
      <w:r w:rsidRPr="002310FF">
        <w:rPr>
          <w:rFonts w:ascii="Arial" w:hAnsi="Arial" w:cs="Arial"/>
          <w:b/>
          <w:sz w:val="20"/>
          <w:szCs w:val="20"/>
        </w:rPr>
        <w:t>Wetter/Ruhr</w:t>
      </w:r>
      <w:r w:rsidR="0099323D" w:rsidRPr="002310FF">
        <w:rPr>
          <w:rFonts w:ascii="Arial" w:hAnsi="Arial" w:cs="Arial"/>
          <w:b/>
          <w:sz w:val="20"/>
          <w:szCs w:val="20"/>
        </w:rPr>
        <w:t xml:space="preserve">, </w:t>
      </w:r>
      <w:r w:rsidR="00264A50" w:rsidRPr="00264A50">
        <w:rPr>
          <w:rFonts w:ascii="Arial" w:hAnsi="Arial" w:cs="Arial"/>
          <w:sz w:val="20"/>
          <w:szCs w:val="20"/>
        </w:rPr>
        <w:t xml:space="preserve"> </w:t>
      </w:r>
      <w:r w:rsidR="00743712">
        <w:rPr>
          <w:rFonts w:ascii="Arial" w:hAnsi="Arial" w:cs="Arial"/>
          <w:sz w:val="20"/>
          <w:szCs w:val="20"/>
        </w:rPr>
        <w:t>18</w:t>
      </w:r>
      <w:r w:rsidR="001E4168">
        <w:rPr>
          <w:rFonts w:ascii="Arial" w:hAnsi="Arial" w:cs="Arial"/>
          <w:sz w:val="20"/>
          <w:szCs w:val="20"/>
        </w:rPr>
        <w:t xml:space="preserve">. </w:t>
      </w:r>
      <w:r w:rsidR="00272182">
        <w:rPr>
          <w:rFonts w:ascii="Arial" w:hAnsi="Arial" w:cs="Arial"/>
          <w:sz w:val="20"/>
          <w:szCs w:val="20"/>
        </w:rPr>
        <w:t>Juni</w:t>
      </w:r>
      <w:r w:rsidR="00D111B2" w:rsidRPr="002310FF">
        <w:rPr>
          <w:rFonts w:ascii="Arial" w:hAnsi="Arial" w:cs="Arial"/>
          <w:sz w:val="20"/>
          <w:szCs w:val="20"/>
        </w:rPr>
        <w:t xml:space="preserve"> 201</w:t>
      </w:r>
      <w:r w:rsidR="0000071E">
        <w:rPr>
          <w:rFonts w:ascii="Arial" w:hAnsi="Arial" w:cs="Arial"/>
          <w:sz w:val="20"/>
          <w:szCs w:val="20"/>
        </w:rPr>
        <w:t>9</w:t>
      </w:r>
      <w:r w:rsidR="0099323D" w:rsidRPr="002310FF">
        <w:rPr>
          <w:rFonts w:ascii="Arial" w:hAnsi="Arial" w:cs="Arial"/>
          <w:sz w:val="20"/>
          <w:szCs w:val="20"/>
        </w:rPr>
        <w:t>.</w:t>
      </w:r>
      <w:r w:rsidR="000032A0">
        <w:rPr>
          <w:rFonts w:ascii="Arial" w:hAnsi="Arial" w:cs="Arial"/>
          <w:sz w:val="20"/>
          <w:szCs w:val="20"/>
        </w:rPr>
        <w:t xml:space="preserve"> </w:t>
      </w:r>
      <w:r w:rsidR="00413123" w:rsidRPr="00240247">
        <w:rPr>
          <w:rFonts w:ascii="Arial" w:hAnsi="Arial" w:cs="Arial"/>
          <w:b/>
          <w:sz w:val="20"/>
          <w:szCs w:val="20"/>
        </w:rPr>
        <w:t xml:space="preserve">Fünf Tage Programm, rund 2400 Veranstaltungen und 200.000 erwartete Besucher. Der 37. </w:t>
      </w:r>
      <w:r w:rsidR="009B222F">
        <w:rPr>
          <w:rFonts w:ascii="Arial" w:hAnsi="Arial" w:cs="Arial"/>
          <w:b/>
          <w:sz w:val="20"/>
          <w:szCs w:val="20"/>
        </w:rPr>
        <w:t xml:space="preserve">Deutsche </w:t>
      </w:r>
      <w:r w:rsidR="00413123" w:rsidRPr="00240247">
        <w:rPr>
          <w:rFonts w:ascii="Arial" w:hAnsi="Arial" w:cs="Arial"/>
          <w:b/>
          <w:sz w:val="20"/>
          <w:szCs w:val="20"/>
        </w:rPr>
        <w:t>Evangelische Kirchentag vom 19. bis 23. Juni in Dortmund ist eine Mega-Veranstaltung in der Ruhrgebiets-Metropole. Ein erstes Highlight für die Besucher: der „Abend der Begegnung“ am 19. Juni von 18:30 Uhr bis 22:30 Uhr in der Innenstadt-West</w:t>
      </w:r>
      <w:r w:rsidR="00B6388B" w:rsidRPr="00240247">
        <w:rPr>
          <w:rFonts w:ascii="Arial" w:hAnsi="Arial" w:cs="Arial"/>
          <w:b/>
          <w:sz w:val="20"/>
          <w:szCs w:val="20"/>
        </w:rPr>
        <w:t xml:space="preserve"> mit mehr als </w:t>
      </w:r>
      <w:r w:rsidR="009B222F">
        <w:rPr>
          <w:rFonts w:ascii="Arial" w:hAnsi="Arial" w:cs="Arial"/>
          <w:b/>
          <w:sz w:val="20"/>
          <w:szCs w:val="20"/>
        </w:rPr>
        <w:t>1</w:t>
      </w:r>
      <w:r w:rsidR="00B6388B" w:rsidRPr="00240247">
        <w:rPr>
          <w:rFonts w:ascii="Arial" w:hAnsi="Arial" w:cs="Arial"/>
          <w:b/>
          <w:sz w:val="20"/>
          <w:szCs w:val="20"/>
        </w:rPr>
        <w:t xml:space="preserve">00.000 </w:t>
      </w:r>
      <w:r w:rsidR="009B222F">
        <w:rPr>
          <w:rFonts w:ascii="Arial" w:hAnsi="Arial" w:cs="Arial"/>
          <w:b/>
          <w:sz w:val="20"/>
          <w:szCs w:val="20"/>
        </w:rPr>
        <w:t xml:space="preserve">erwarteten </w:t>
      </w:r>
      <w:r w:rsidR="00B6388B" w:rsidRPr="00240247">
        <w:rPr>
          <w:rFonts w:ascii="Arial" w:hAnsi="Arial" w:cs="Arial"/>
          <w:b/>
          <w:sz w:val="20"/>
          <w:szCs w:val="20"/>
        </w:rPr>
        <w:t>Besuchern</w:t>
      </w:r>
      <w:r w:rsidR="00413123" w:rsidRPr="00240247">
        <w:rPr>
          <w:rFonts w:ascii="Arial" w:hAnsi="Arial" w:cs="Arial"/>
          <w:b/>
          <w:sz w:val="20"/>
          <w:szCs w:val="20"/>
        </w:rPr>
        <w:t xml:space="preserve">. Mittendrin am Ostwall vor dem Adlerturm </w:t>
      </w:r>
      <w:r w:rsidR="00B6388B" w:rsidRPr="00240247">
        <w:rPr>
          <w:rFonts w:ascii="Arial" w:hAnsi="Arial" w:cs="Arial"/>
          <w:b/>
          <w:sz w:val="20"/>
          <w:szCs w:val="20"/>
        </w:rPr>
        <w:t>ist Sicherheits-Spezialist BURG-WÄCHTER als offizieller Partner des 37. Evangelischen Kirchentags.</w:t>
      </w:r>
    </w:p>
    <w:p w:rsidR="00B6388B" w:rsidRDefault="00B6388B" w:rsidP="00272182">
      <w:pPr>
        <w:spacing w:after="0" w:line="360" w:lineRule="auto"/>
        <w:rPr>
          <w:rFonts w:ascii="Arial" w:hAnsi="Arial" w:cs="Arial"/>
          <w:sz w:val="20"/>
          <w:szCs w:val="20"/>
        </w:rPr>
      </w:pPr>
    </w:p>
    <w:p w:rsidR="00B6388B" w:rsidRDefault="00B6388B" w:rsidP="00B6388B">
      <w:pPr>
        <w:spacing w:after="0" w:line="360" w:lineRule="auto"/>
        <w:rPr>
          <w:rFonts w:ascii="Arial" w:hAnsi="Arial" w:cs="Arial"/>
          <w:sz w:val="20"/>
          <w:szCs w:val="20"/>
        </w:rPr>
      </w:pPr>
      <w:r>
        <w:rPr>
          <w:rFonts w:ascii="Arial" w:hAnsi="Arial" w:cs="Arial"/>
          <w:sz w:val="20"/>
          <w:szCs w:val="20"/>
        </w:rPr>
        <w:t xml:space="preserve">Während auf der BURG-WÄCHTER Bühne am Ostwall der </w:t>
      </w:r>
      <w:r w:rsidRPr="00B6388B">
        <w:rPr>
          <w:rFonts w:ascii="Arial" w:hAnsi="Arial" w:cs="Arial"/>
          <w:sz w:val="20"/>
          <w:szCs w:val="20"/>
        </w:rPr>
        <w:t xml:space="preserve">Ruhrgebietsabend </w:t>
      </w:r>
      <w:r>
        <w:rPr>
          <w:rFonts w:ascii="Arial" w:hAnsi="Arial" w:cs="Arial"/>
          <w:sz w:val="20"/>
          <w:szCs w:val="20"/>
        </w:rPr>
        <w:t>„</w:t>
      </w:r>
      <w:r w:rsidRPr="00B6388B">
        <w:rPr>
          <w:rFonts w:ascii="Arial" w:hAnsi="Arial" w:cs="Arial"/>
          <w:sz w:val="20"/>
          <w:szCs w:val="20"/>
        </w:rPr>
        <w:t>Ganz im Vertrauen - man wird ja wohl noch Lachen dürfen!</w:t>
      </w:r>
      <w:r>
        <w:rPr>
          <w:rFonts w:ascii="Arial" w:hAnsi="Arial" w:cs="Arial"/>
          <w:sz w:val="20"/>
          <w:szCs w:val="20"/>
        </w:rPr>
        <w:t>“ mit Musik und Kabarett in drei Vorstellungen (Beginn 18:30, 19</w:t>
      </w:r>
      <w:r w:rsidR="00111FFE">
        <w:rPr>
          <w:rFonts w:ascii="Arial" w:hAnsi="Arial" w:cs="Arial"/>
          <w:sz w:val="20"/>
          <w:szCs w:val="20"/>
        </w:rPr>
        <w:t xml:space="preserve">:45 und 21:00 Uhr) gezeigt wird, gibt es am BURG-WÄCHTER Stand </w:t>
      </w:r>
      <w:r w:rsidR="00F4552D">
        <w:rPr>
          <w:rFonts w:ascii="Arial" w:hAnsi="Arial" w:cs="Arial"/>
          <w:sz w:val="20"/>
          <w:szCs w:val="20"/>
        </w:rPr>
        <w:t>vor der Bühne verschiedene</w:t>
      </w:r>
      <w:r w:rsidR="00111FFE">
        <w:rPr>
          <w:rFonts w:ascii="Arial" w:hAnsi="Arial" w:cs="Arial"/>
          <w:sz w:val="20"/>
          <w:szCs w:val="20"/>
        </w:rPr>
        <w:t xml:space="preserve"> Aktionen für die ganze Familie. Beim Torwandschießen und dem Glücksrad warten tolle Preise auf kleine und große Besuc</w:t>
      </w:r>
      <w:r w:rsidR="005378E6">
        <w:rPr>
          <w:rFonts w:ascii="Arial" w:hAnsi="Arial" w:cs="Arial"/>
          <w:sz w:val="20"/>
          <w:szCs w:val="20"/>
        </w:rPr>
        <w:t xml:space="preserve">her des Kirchentags. </w:t>
      </w:r>
      <w:r w:rsidR="009B222F">
        <w:rPr>
          <w:rFonts w:ascii="Arial" w:hAnsi="Arial" w:cs="Arial"/>
          <w:sz w:val="20"/>
          <w:szCs w:val="20"/>
        </w:rPr>
        <w:t>Darüber hinaus geben e</w:t>
      </w:r>
      <w:r w:rsidR="005378E6">
        <w:rPr>
          <w:rFonts w:ascii="Arial" w:hAnsi="Arial" w:cs="Arial"/>
          <w:sz w:val="20"/>
          <w:szCs w:val="20"/>
        </w:rPr>
        <w:t xml:space="preserve">rfahrene Sicherheitsberater am Stand </w:t>
      </w:r>
      <w:r w:rsidR="009B222F">
        <w:rPr>
          <w:rFonts w:ascii="Arial" w:hAnsi="Arial" w:cs="Arial"/>
          <w:sz w:val="20"/>
          <w:szCs w:val="20"/>
        </w:rPr>
        <w:t xml:space="preserve">praktische </w:t>
      </w:r>
      <w:r w:rsidR="005378E6">
        <w:rPr>
          <w:rFonts w:ascii="Arial" w:hAnsi="Arial" w:cs="Arial"/>
          <w:sz w:val="20"/>
          <w:szCs w:val="20"/>
        </w:rPr>
        <w:t>Tipps, wie man seine eigenen vier Wände gegen Einbrecher wirkungsvoll schützt.</w:t>
      </w:r>
    </w:p>
    <w:p w:rsidR="005378E6" w:rsidRDefault="005378E6" w:rsidP="00B6388B">
      <w:pPr>
        <w:spacing w:after="0" w:line="360" w:lineRule="auto"/>
        <w:rPr>
          <w:rFonts w:ascii="Arial" w:hAnsi="Arial" w:cs="Arial"/>
          <w:sz w:val="20"/>
          <w:szCs w:val="20"/>
        </w:rPr>
      </w:pPr>
    </w:p>
    <w:p w:rsidR="00881C54" w:rsidRPr="00881C54" w:rsidRDefault="00881C54" w:rsidP="00B6388B">
      <w:pPr>
        <w:spacing w:after="0" w:line="360" w:lineRule="auto"/>
        <w:rPr>
          <w:rFonts w:ascii="Arial" w:hAnsi="Arial" w:cs="Arial"/>
          <w:b/>
          <w:sz w:val="20"/>
          <w:szCs w:val="20"/>
        </w:rPr>
      </w:pPr>
      <w:r w:rsidRPr="00881C54">
        <w:rPr>
          <w:rFonts w:ascii="Arial" w:hAnsi="Arial" w:cs="Arial"/>
          <w:b/>
          <w:sz w:val="20"/>
          <w:szCs w:val="20"/>
        </w:rPr>
        <w:t>Christliche Werte prägen das Unternehmen</w:t>
      </w:r>
    </w:p>
    <w:p w:rsidR="005378E6" w:rsidRDefault="005378E6" w:rsidP="00B6388B">
      <w:pPr>
        <w:spacing w:after="0" w:line="360" w:lineRule="auto"/>
        <w:rPr>
          <w:rFonts w:ascii="Arial" w:hAnsi="Arial" w:cs="Arial"/>
          <w:sz w:val="20"/>
          <w:szCs w:val="20"/>
        </w:rPr>
      </w:pPr>
      <w:r>
        <w:rPr>
          <w:rFonts w:ascii="Arial" w:hAnsi="Arial" w:cs="Arial"/>
          <w:sz w:val="20"/>
          <w:szCs w:val="20"/>
        </w:rPr>
        <w:t>Für BURG-WÄCHTER ist das Engagement als offizieller Partner beim 37. Evangelischen Kirchentag – dem dritten in Dortmund nach 1963 und 1991 als eine von mehreren Ruhrgebietsstädten – eine Herzensangelegenheit. Schließlich ist das 1920</w:t>
      </w:r>
      <w:bookmarkStart w:id="0" w:name="_GoBack"/>
      <w:bookmarkEnd w:id="0"/>
      <w:r>
        <w:rPr>
          <w:rFonts w:ascii="Arial" w:hAnsi="Arial" w:cs="Arial"/>
          <w:sz w:val="20"/>
          <w:szCs w:val="20"/>
        </w:rPr>
        <w:t xml:space="preserve"> gegründete Unternehmen mit Sitz in Wetter-Volmarstein christlich geprägt. Die christlichen Werte spielen auch heute noch eine wichtige Rolle im Unternehmen.</w:t>
      </w:r>
      <w:r w:rsidR="00881C54">
        <w:rPr>
          <w:rFonts w:ascii="Arial" w:hAnsi="Arial" w:cs="Arial"/>
          <w:sz w:val="20"/>
          <w:szCs w:val="20"/>
        </w:rPr>
        <w:t xml:space="preserve"> </w:t>
      </w:r>
      <w:r>
        <w:rPr>
          <w:rFonts w:ascii="Arial" w:hAnsi="Arial" w:cs="Arial"/>
          <w:sz w:val="20"/>
          <w:szCs w:val="20"/>
        </w:rPr>
        <w:t>„U</w:t>
      </w:r>
      <w:r w:rsidRPr="005378E6">
        <w:rPr>
          <w:rFonts w:ascii="Arial" w:hAnsi="Arial" w:cs="Arial"/>
          <w:sz w:val="20"/>
          <w:szCs w:val="20"/>
        </w:rPr>
        <w:t xml:space="preserve">nsere Aufmerksamkeit </w:t>
      </w:r>
      <w:r>
        <w:rPr>
          <w:rFonts w:ascii="Arial" w:hAnsi="Arial" w:cs="Arial"/>
          <w:sz w:val="20"/>
          <w:szCs w:val="20"/>
        </w:rPr>
        <w:t xml:space="preserve">gehört </w:t>
      </w:r>
      <w:r w:rsidRPr="005378E6">
        <w:rPr>
          <w:rFonts w:ascii="Arial" w:hAnsi="Arial" w:cs="Arial"/>
          <w:sz w:val="20"/>
          <w:szCs w:val="20"/>
        </w:rPr>
        <w:t>auch dem gesellschaftlichen Umfeld, in dem wir uns bewegen. Das fängt im Kleinen an, direkt in unserer Nachbarschaft an den Standorten unserer Betriebe. Engagement für wohltätige und kulturelle Zwecke sowie im Sport hat bei BURG-WÄCHTE</w:t>
      </w:r>
      <w:r>
        <w:rPr>
          <w:rFonts w:ascii="Arial" w:hAnsi="Arial" w:cs="Arial"/>
          <w:sz w:val="20"/>
          <w:szCs w:val="20"/>
        </w:rPr>
        <w:t xml:space="preserve">R eine lange Tradition. Darum war das Engagement beim Kirchentag für uns selbstverständlich“, sagt </w:t>
      </w:r>
      <w:r w:rsidR="00F93909">
        <w:rPr>
          <w:rFonts w:ascii="Arial" w:hAnsi="Arial" w:cs="Arial"/>
          <w:sz w:val="20"/>
          <w:szCs w:val="20"/>
        </w:rPr>
        <w:lastRenderedPageBreak/>
        <w:t>Christopher</w:t>
      </w:r>
      <w:r>
        <w:rPr>
          <w:rFonts w:ascii="Arial" w:hAnsi="Arial" w:cs="Arial"/>
          <w:sz w:val="20"/>
          <w:szCs w:val="20"/>
        </w:rPr>
        <w:t xml:space="preserve"> Lüling</w:t>
      </w:r>
      <w:r w:rsidR="00F93909">
        <w:rPr>
          <w:rFonts w:ascii="Arial" w:hAnsi="Arial" w:cs="Arial"/>
          <w:sz w:val="20"/>
          <w:szCs w:val="20"/>
        </w:rPr>
        <w:t>, Mitglied der Geschäftsführung von BURG-WÄCHTER</w:t>
      </w:r>
      <w:r>
        <w:rPr>
          <w:rFonts w:ascii="Arial" w:hAnsi="Arial" w:cs="Arial"/>
          <w:sz w:val="20"/>
          <w:szCs w:val="20"/>
        </w:rPr>
        <w:t>.</w:t>
      </w:r>
      <w:r w:rsidR="00240247">
        <w:rPr>
          <w:rFonts w:ascii="Arial" w:hAnsi="Arial" w:cs="Arial"/>
          <w:sz w:val="20"/>
          <w:szCs w:val="20"/>
        </w:rPr>
        <w:t xml:space="preserve"> Der </w:t>
      </w:r>
      <w:r w:rsidR="00F93909">
        <w:rPr>
          <w:rFonts w:ascii="Arial" w:hAnsi="Arial" w:cs="Arial"/>
          <w:sz w:val="20"/>
          <w:szCs w:val="20"/>
        </w:rPr>
        <w:t>Ure</w:t>
      </w:r>
      <w:r w:rsidR="00240247">
        <w:rPr>
          <w:rFonts w:ascii="Arial" w:hAnsi="Arial" w:cs="Arial"/>
          <w:sz w:val="20"/>
          <w:szCs w:val="20"/>
        </w:rPr>
        <w:t>nkel von Firmengründer Alfred Lüling wird wie viele weitere Mitarbeiter den Kirchentag, der mit einem großen Abschlussgottesdienst am Sonntag im Signal-Iduna-Park, dem Stadion von Borussia Dortmund, zu Ende geht, besuchen.</w:t>
      </w:r>
    </w:p>
    <w:p w:rsidR="0099323D" w:rsidRDefault="0099323D">
      <w:pPr>
        <w:rPr>
          <w:rFonts w:ascii="Arial" w:hAnsi="Arial" w:cs="Arial"/>
          <w:sz w:val="20"/>
          <w:szCs w:val="20"/>
        </w:rPr>
      </w:pPr>
    </w:p>
    <w:p w:rsidR="0099323D" w:rsidRDefault="0099323D" w:rsidP="0099323D">
      <w:pPr>
        <w:spacing w:after="0" w:line="240" w:lineRule="auto"/>
        <w:rPr>
          <w:rFonts w:ascii="Arial" w:hAnsi="Arial" w:cs="Arial"/>
          <w:b/>
          <w:sz w:val="16"/>
          <w:szCs w:val="16"/>
        </w:rPr>
      </w:pPr>
      <w:r>
        <w:rPr>
          <w:rFonts w:ascii="Arial" w:hAnsi="Arial" w:cs="Arial"/>
          <w:b/>
          <w:sz w:val="16"/>
          <w:szCs w:val="16"/>
        </w:rPr>
        <w:t>KURZPROFIL</w:t>
      </w:r>
    </w:p>
    <w:p w:rsidR="0099323D" w:rsidRPr="0099323D" w:rsidRDefault="000F48CA">
      <w:pPr>
        <w:rPr>
          <w:rFonts w:ascii="Arial" w:hAnsi="Arial" w:cs="Arial"/>
          <w:b/>
          <w:sz w:val="16"/>
          <w:szCs w:val="16"/>
        </w:rPr>
      </w:pPr>
      <w:r w:rsidRPr="000F48CA">
        <w:rPr>
          <w:rFonts w:ascii="Arial" w:hAnsi="Arial" w:cs="Arial"/>
          <w:sz w:val="16"/>
          <w:szCs w:val="16"/>
        </w:rPr>
        <w:t>Die BURG-WÄCHTER Gruppe ist ein inhabergeführtes Familienunternehmen mit fast 100-jähriger Tradition und einer der international führenden Hersteller von elektronischen und mechanischen Schlössern, Briefkästen, Tresoren, Kassetten, Zutrittskontrollen, Tür- und Fenstersicherungen, Video-Sicherheit und Smart Home-Komponenten. BURG-WÄCHTER wurde 1920 gegründet und entwickelt seine Produkte ausschließlich in Deutschland. BURG-WÄCHTER verfügt über eigene Produktionsstandorte in Deutschland, Osteuropa und China.</w:t>
      </w:r>
    </w:p>
    <w:sectPr w:rsidR="0099323D" w:rsidRPr="0099323D">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621" w:rsidRDefault="00BA3621" w:rsidP="0099323D">
      <w:pPr>
        <w:spacing w:after="0" w:line="240" w:lineRule="auto"/>
      </w:pPr>
      <w:r>
        <w:separator/>
      </w:r>
    </w:p>
  </w:endnote>
  <w:endnote w:type="continuationSeparator" w:id="0">
    <w:p w:rsidR="00BA3621" w:rsidRDefault="00BA3621" w:rsidP="0099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19F" w:rsidRDefault="001C719F" w:rsidP="001C719F">
    <w:pPr>
      <w:pStyle w:val="Fuzeile"/>
      <w:rPr>
        <w:rFonts w:ascii="Arial" w:hAnsi="Arial" w:cs="Arial"/>
        <w:b/>
        <w:sz w:val="16"/>
        <w:szCs w:val="16"/>
        <w:u w:val="single"/>
      </w:rPr>
    </w:pPr>
  </w:p>
  <w:p w:rsidR="001C719F" w:rsidRDefault="001C719F" w:rsidP="001C719F">
    <w:pPr>
      <w:pStyle w:val="Fuzeile"/>
      <w:rPr>
        <w:rFonts w:ascii="Arial" w:hAnsi="Arial" w:cs="Arial"/>
        <w:b/>
        <w:sz w:val="16"/>
        <w:szCs w:val="16"/>
        <w:u w:val="single"/>
      </w:rPr>
    </w:pPr>
  </w:p>
  <w:p w:rsidR="001C719F" w:rsidRPr="00973610" w:rsidRDefault="001C719F" w:rsidP="001C719F">
    <w:pPr>
      <w:pStyle w:val="Fuzeile"/>
      <w:rPr>
        <w:rFonts w:ascii="Arial" w:hAnsi="Arial" w:cs="Arial"/>
        <w:b/>
        <w:sz w:val="16"/>
        <w:szCs w:val="16"/>
        <w:u w:val="single"/>
      </w:rPr>
    </w:pPr>
    <w:r w:rsidRPr="00973610">
      <w:rPr>
        <w:rFonts w:ascii="Arial" w:hAnsi="Arial" w:cs="Arial"/>
        <w:b/>
        <w:sz w:val="16"/>
        <w:szCs w:val="16"/>
        <w:u w:val="single"/>
      </w:rPr>
      <w:t>Weitere Infos:</w:t>
    </w:r>
  </w:p>
  <w:p w:rsidR="001C719F" w:rsidRPr="00973610" w:rsidRDefault="001C719F" w:rsidP="001C719F">
    <w:pPr>
      <w:pStyle w:val="Fuzeile"/>
      <w:rPr>
        <w:rFonts w:ascii="Arial" w:hAnsi="Arial" w:cs="Arial"/>
        <w:sz w:val="16"/>
        <w:szCs w:val="16"/>
      </w:rPr>
    </w:pPr>
    <w:r w:rsidRPr="00973610">
      <w:rPr>
        <w:rFonts w:ascii="Arial" w:hAnsi="Arial" w:cs="Arial"/>
        <w:b/>
        <w:sz w:val="16"/>
        <w:szCs w:val="16"/>
      </w:rPr>
      <w:t xml:space="preserve">BURG-WÄCHTER KG, </w:t>
    </w:r>
    <w:proofErr w:type="spellStart"/>
    <w:r w:rsidRPr="00973610">
      <w:rPr>
        <w:rFonts w:ascii="Arial" w:hAnsi="Arial" w:cs="Arial"/>
        <w:sz w:val="16"/>
        <w:szCs w:val="16"/>
      </w:rPr>
      <w:t>Altenhofer</w:t>
    </w:r>
    <w:proofErr w:type="spellEnd"/>
    <w:r w:rsidRPr="00973610">
      <w:rPr>
        <w:rFonts w:ascii="Arial" w:hAnsi="Arial" w:cs="Arial"/>
        <w:sz w:val="16"/>
        <w:szCs w:val="16"/>
      </w:rPr>
      <w:t xml:space="preserve"> Weg 15, 58300 Wetter,</w:t>
    </w:r>
  </w:p>
  <w:p w:rsidR="001C719F" w:rsidRDefault="001C719F" w:rsidP="001C719F">
    <w:pPr>
      <w:pStyle w:val="Fuzeile"/>
      <w:rPr>
        <w:rFonts w:ascii="Arial" w:hAnsi="Arial" w:cs="Arial"/>
        <w:sz w:val="16"/>
        <w:szCs w:val="16"/>
      </w:rPr>
    </w:pPr>
    <w:r w:rsidRPr="00973610">
      <w:rPr>
        <w:rFonts w:ascii="Arial" w:hAnsi="Arial" w:cs="Arial"/>
        <w:sz w:val="16"/>
        <w:szCs w:val="16"/>
      </w:rPr>
      <w:t>Fon 02335</w:t>
    </w:r>
    <w:r>
      <w:rPr>
        <w:rFonts w:ascii="Arial" w:hAnsi="Arial" w:cs="Arial"/>
        <w:sz w:val="16"/>
        <w:szCs w:val="16"/>
      </w:rPr>
      <w:t xml:space="preserve"> 965 30, Fax 02335 965 390, </w:t>
    </w:r>
    <w:r w:rsidRPr="00973610">
      <w:rPr>
        <w:rFonts w:ascii="Arial" w:hAnsi="Arial" w:cs="Arial"/>
        <w:sz w:val="16"/>
        <w:szCs w:val="16"/>
      </w:rPr>
      <w:t>info@burg.biz</w:t>
    </w:r>
    <w:r>
      <w:rPr>
        <w:rFonts w:ascii="Arial" w:hAnsi="Arial" w:cs="Arial"/>
        <w:sz w:val="16"/>
        <w:szCs w:val="16"/>
      </w:rPr>
      <w:t xml:space="preserve">, </w:t>
    </w:r>
    <w:hyperlink r:id="rId1" w:history="1">
      <w:r w:rsidRPr="00574527">
        <w:rPr>
          <w:rStyle w:val="Hyperlink"/>
          <w:rFonts w:ascii="Arial" w:hAnsi="Arial" w:cs="Arial"/>
          <w:color w:val="auto"/>
          <w:sz w:val="16"/>
          <w:szCs w:val="16"/>
        </w:rPr>
        <w:t>www.burg.biz</w:t>
      </w:r>
    </w:hyperlink>
  </w:p>
  <w:p w:rsidR="001C719F" w:rsidRDefault="001C719F" w:rsidP="001C719F">
    <w:pPr>
      <w:pStyle w:val="Fuzeile"/>
      <w:rPr>
        <w:rFonts w:ascii="Arial" w:hAnsi="Arial" w:cs="Arial"/>
        <w:b/>
        <w:sz w:val="16"/>
        <w:szCs w:val="16"/>
        <w:u w:val="single"/>
      </w:rPr>
    </w:pPr>
    <w:r>
      <w:rPr>
        <w:rFonts w:ascii="Arial" w:hAnsi="Arial" w:cs="Arial"/>
        <w:sz w:val="16"/>
        <w:szCs w:val="16"/>
      </w:rPr>
      <w:t xml:space="preserve">Weitere Pressemeldungen und Fotos zum Download im </w:t>
    </w:r>
    <w:hyperlink r:id="rId2" w:history="1">
      <w:r w:rsidRPr="00C31C8F">
        <w:rPr>
          <w:rStyle w:val="Hyperlink"/>
          <w:rFonts w:ascii="Arial" w:hAnsi="Arial" w:cs="Arial"/>
          <w:b/>
          <w:color w:val="auto"/>
          <w:sz w:val="16"/>
          <w:szCs w:val="16"/>
        </w:rPr>
        <w:t>Pressebereich</w:t>
      </w:r>
    </w:hyperlink>
  </w:p>
  <w:p w:rsidR="00973610" w:rsidRPr="001C719F" w:rsidRDefault="001C719F" w:rsidP="001C719F">
    <w:pPr>
      <w:pStyle w:val="Fuzeile"/>
    </w:pPr>
    <w:r>
      <w:rPr>
        <w:rFonts w:ascii="Arial" w:hAnsi="Arial" w:cs="Arial"/>
        <w:sz w:val="16"/>
        <w:szCs w:val="16"/>
      </w:rPr>
      <w:t>Bei Abdruck Beleg erbeten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621" w:rsidRDefault="00BA3621" w:rsidP="0099323D">
      <w:pPr>
        <w:spacing w:after="0" w:line="240" w:lineRule="auto"/>
      </w:pPr>
      <w:r>
        <w:separator/>
      </w:r>
    </w:p>
  </w:footnote>
  <w:footnote w:type="continuationSeparator" w:id="0">
    <w:p w:rsidR="00BA3621" w:rsidRDefault="00BA3621" w:rsidP="00993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D6" w:rsidRPr="009E24D6" w:rsidRDefault="00990B97">
    <w:pPr>
      <w:pStyle w:val="Kopfzeile"/>
      <w:rPr>
        <w:rFonts w:ascii="Arial" w:hAnsi="Arial" w:cs="Arial"/>
        <w:noProof/>
        <w:lang w:eastAsia="de-DE"/>
      </w:rPr>
    </w:pPr>
    <w:r>
      <w:rPr>
        <w:noProof/>
        <w:lang w:eastAsia="de-DE"/>
      </w:rPr>
      <w:drawing>
        <wp:anchor distT="0" distB="0" distL="114300" distR="114300" simplePos="0" relativeHeight="251657728" behindDoc="1" locked="0" layoutInCell="1" allowOverlap="1">
          <wp:simplePos x="0" y="0"/>
          <wp:positionH relativeFrom="column">
            <wp:posOffset>-633095</wp:posOffset>
          </wp:positionH>
          <wp:positionV relativeFrom="paragraph">
            <wp:posOffset>-283845</wp:posOffset>
          </wp:positionV>
          <wp:extent cx="7581900" cy="1733550"/>
          <wp:effectExtent l="0" t="0" r="0" b="0"/>
          <wp:wrapTight wrapText="bothSides">
            <wp:wrapPolygon edited="0">
              <wp:start x="0" y="0"/>
              <wp:lineTo x="0" y="21363"/>
              <wp:lineTo x="21546" y="213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733550"/>
                  </a:xfrm>
                  <a:prstGeom prst="rect">
                    <a:avLst/>
                  </a:prstGeom>
                  <a:noFill/>
                  <a:ln>
                    <a:noFill/>
                  </a:ln>
                </pic:spPr>
              </pic:pic>
            </a:graphicData>
          </a:graphic>
          <wp14:sizeRelH relativeFrom="page">
            <wp14:pctWidth>0</wp14:pctWidth>
          </wp14:sizeRelH>
          <wp14:sizeRelV relativeFrom="margin">
            <wp14:pctHeight>0</wp14:pctHeight>
          </wp14:sizeRelV>
        </wp:anchor>
      </w:drawing>
    </w:r>
    <w:r w:rsidR="009E24D6" w:rsidRPr="009E24D6">
      <w:rPr>
        <w:rFonts w:ascii="Arial" w:hAnsi="Arial" w:cs="Arial"/>
        <w:noProof/>
        <w:lang w:eastAsia="de-DE"/>
      </w:rPr>
      <w:t xml:space="preserve">PM </w:t>
    </w:r>
    <w:r w:rsidR="00743712">
      <w:rPr>
        <w:rFonts w:ascii="Arial" w:hAnsi="Arial" w:cs="Arial"/>
        <w:noProof/>
        <w:lang w:eastAsia="de-DE"/>
      </w:rPr>
      <w:t>04</w:t>
    </w:r>
    <w:r w:rsidR="009E24D6" w:rsidRPr="009E24D6">
      <w:rPr>
        <w:rFonts w:ascii="Arial" w:hAnsi="Arial" w:cs="Arial"/>
        <w:noProof/>
        <w:lang w:eastAsia="de-DE"/>
      </w:rPr>
      <w:t>-1</w:t>
    </w:r>
    <w:r w:rsidR="005547E6">
      <w:rPr>
        <w:rFonts w:ascii="Arial" w:hAnsi="Arial" w:cs="Arial"/>
        <w:noProof/>
        <w:lang w:eastAsia="de-DE"/>
      </w:rPr>
      <w:t>9</w:t>
    </w:r>
  </w:p>
  <w:p w:rsidR="009E24D6" w:rsidRDefault="009E24D6">
    <w:pPr>
      <w:pStyle w:val="Kopfzeile"/>
      <w:rPr>
        <w:noProof/>
        <w:lang w:eastAsia="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D4942"/>
    <w:multiLevelType w:val="hybridMultilevel"/>
    <w:tmpl w:val="356484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0F20353"/>
    <w:multiLevelType w:val="hybridMultilevel"/>
    <w:tmpl w:val="73367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3D"/>
    <w:rsid w:val="0000071E"/>
    <w:rsid w:val="000032A0"/>
    <w:rsid w:val="0001067E"/>
    <w:rsid w:val="00017E1E"/>
    <w:rsid w:val="00023E13"/>
    <w:rsid w:val="00026563"/>
    <w:rsid w:val="0002690D"/>
    <w:rsid w:val="00053176"/>
    <w:rsid w:val="00056450"/>
    <w:rsid w:val="00057B9C"/>
    <w:rsid w:val="00076D10"/>
    <w:rsid w:val="000776A4"/>
    <w:rsid w:val="00081D5D"/>
    <w:rsid w:val="00087A57"/>
    <w:rsid w:val="00093716"/>
    <w:rsid w:val="00096EC2"/>
    <w:rsid w:val="000A5554"/>
    <w:rsid w:val="000B1BF0"/>
    <w:rsid w:val="000B7314"/>
    <w:rsid w:val="000C29B1"/>
    <w:rsid w:val="000C7C9E"/>
    <w:rsid w:val="000E271D"/>
    <w:rsid w:val="000F48CA"/>
    <w:rsid w:val="001027DA"/>
    <w:rsid w:val="00105759"/>
    <w:rsid w:val="001071C9"/>
    <w:rsid w:val="00111FFE"/>
    <w:rsid w:val="00132136"/>
    <w:rsid w:val="00155D91"/>
    <w:rsid w:val="001716E7"/>
    <w:rsid w:val="001910DE"/>
    <w:rsid w:val="00197C4C"/>
    <w:rsid w:val="001A34F7"/>
    <w:rsid w:val="001C1951"/>
    <w:rsid w:val="001C719F"/>
    <w:rsid w:val="001D001E"/>
    <w:rsid w:val="001D005E"/>
    <w:rsid w:val="001E4168"/>
    <w:rsid w:val="00205D78"/>
    <w:rsid w:val="00210A80"/>
    <w:rsid w:val="002310FF"/>
    <w:rsid w:val="00231342"/>
    <w:rsid w:val="00240247"/>
    <w:rsid w:val="0024340B"/>
    <w:rsid w:val="00264A50"/>
    <w:rsid w:val="00272182"/>
    <w:rsid w:val="00286E9F"/>
    <w:rsid w:val="002B02AD"/>
    <w:rsid w:val="002B1F02"/>
    <w:rsid w:val="002D0DAA"/>
    <w:rsid w:val="002F0818"/>
    <w:rsid w:val="002F08B6"/>
    <w:rsid w:val="00303173"/>
    <w:rsid w:val="00326CC9"/>
    <w:rsid w:val="00330730"/>
    <w:rsid w:val="0033206D"/>
    <w:rsid w:val="003336DA"/>
    <w:rsid w:val="00337D6B"/>
    <w:rsid w:val="00353295"/>
    <w:rsid w:val="00355A76"/>
    <w:rsid w:val="00357E7C"/>
    <w:rsid w:val="00362D18"/>
    <w:rsid w:val="003859BD"/>
    <w:rsid w:val="00392BC5"/>
    <w:rsid w:val="003B087D"/>
    <w:rsid w:val="003B5177"/>
    <w:rsid w:val="003C5379"/>
    <w:rsid w:val="003E673E"/>
    <w:rsid w:val="00403CA3"/>
    <w:rsid w:val="00404104"/>
    <w:rsid w:val="00413123"/>
    <w:rsid w:val="00427736"/>
    <w:rsid w:val="00450BBA"/>
    <w:rsid w:val="0045499A"/>
    <w:rsid w:val="00454D8B"/>
    <w:rsid w:val="004636B1"/>
    <w:rsid w:val="00466BCA"/>
    <w:rsid w:val="0047772A"/>
    <w:rsid w:val="0048539E"/>
    <w:rsid w:val="00487C98"/>
    <w:rsid w:val="004A7F74"/>
    <w:rsid w:val="004B16E5"/>
    <w:rsid w:val="004B2FF8"/>
    <w:rsid w:val="004D173D"/>
    <w:rsid w:val="004E4993"/>
    <w:rsid w:val="004F645D"/>
    <w:rsid w:val="00511C14"/>
    <w:rsid w:val="00515510"/>
    <w:rsid w:val="00517D34"/>
    <w:rsid w:val="005378E6"/>
    <w:rsid w:val="005405AB"/>
    <w:rsid w:val="00542996"/>
    <w:rsid w:val="00546EC7"/>
    <w:rsid w:val="005547E6"/>
    <w:rsid w:val="00560DB8"/>
    <w:rsid w:val="0056315F"/>
    <w:rsid w:val="00570A9A"/>
    <w:rsid w:val="005840FD"/>
    <w:rsid w:val="00587B78"/>
    <w:rsid w:val="005C4B64"/>
    <w:rsid w:val="005C5F8B"/>
    <w:rsid w:val="005E52D1"/>
    <w:rsid w:val="006026CD"/>
    <w:rsid w:val="006169EB"/>
    <w:rsid w:val="00622AED"/>
    <w:rsid w:val="0062388D"/>
    <w:rsid w:val="006333F9"/>
    <w:rsid w:val="00637755"/>
    <w:rsid w:val="0064181D"/>
    <w:rsid w:val="00653EB6"/>
    <w:rsid w:val="00660549"/>
    <w:rsid w:val="00663C2A"/>
    <w:rsid w:val="006831FB"/>
    <w:rsid w:val="006853F1"/>
    <w:rsid w:val="00687955"/>
    <w:rsid w:val="00690F88"/>
    <w:rsid w:val="006950BA"/>
    <w:rsid w:val="006A533E"/>
    <w:rsid w:val="006B79D7"/>
    <w:rsid w:val="006D1B9E"/>
    <w:rsid w:val="00710E2B"/>
    <w:rsid w:val="00717A8B"/>
    <w:rsid w:val="00726BA2"/>
    <w:rsid w:val="007405FC"/>
    <w:rsid w:val="00743712"/>
    <w:rsid w:val="00766AB4"/>
    <w:rsid w:val="007834A8"/>
    <w:rsid w:val="007872C3"/>
    <w:rsid w:val="007A2B63"/>
    <w:rsid w:val="007C2068"/>
    <w:rsid w:val="007C25DA"/>
    <w:rsid w:val="007D224B"/>
    <w:rsid w:val="007F0C44"/>
    <w:rsid w:val="007F378F"/>
    <w:rsid w:val="007F3A2B"/>
    <w:rsid w:val="00812174"/>
    <w:rsid w:val="008240DF"/>
    <w:rsid w:val="00834BCF"/>
    <w:rsid w:val="00840AC8"/>
    <w:rsid w:val="00842F61"/>
    <w:rsid w:val="00844C7F"/>
    <w:rsid w:val="008733B7"/>
    <w:rsid w:val="00876C29"/>
    <w:rsid w:val="00877BEB"/>
    <w:rsid w:val="00881C54"/>
    <w:rsid w:val="008874E8"/>
    <w:rsid w:val="00894476"/>
    <w:rsid w:val="008B1096"/>
    <w:rsid w:val="008B4B78"/>
    <w:rsid w:val="008D0941"/>
    <w:rsid w:val="008D26C0"/>
    <w:rsid w:val="008E449D"/>
    <w:rsid w:val="008F25ED"/>
    <w:rsid w:val="00917032"/>
    <w:rsid w:val="00924E92"/>
    <w:rsid w:val="00931E4E"/>
    <w:rsid w:val="009353E7"/>
    <w:rsid w:val="0094238C"/>
    <w:rsid w:val="00973610"/>
    <w:rsid w:val="00976301"/>
    <w:rsid w:val="00983450"/>
    <w:rsid w:val="00990B97"/>
    <w:rsid w:val="0099323D"/>
    <w:rsid w:val="00993A7D"/>
    <w:rsid w:val="00996E2F"/>
    <w:rsid w:val="009B222F"/>
    <w:rsid w:val="009B242E"/>
    <w:rsid w:val="009C4479"/>
    <w:rsid w:val="009E24D6"/>
    <w:rsid w:val="009F0FD9"/>
    <w:rsid w:val="00A010D9"/>
    <w:rsid w:val="00A044D4"/>
    <w:rsid w:val="00A22252"/>
    <w:rsid w:val="00A33935"/>
    <w:rsid w:val="00A67A2C"/>
    <w:rsid w:val="00A71979"/>
    <w:rsid w:val="00A758EC"/>
    <w:rsid w:val="00A8285F"/>
    <w:rsid w:val="00A91526"/>
    <w:rsid w:val="00AC28EF"/>
    <w:rsid w:val="00AC5BE3"/>
    <w:rsid w:val="00B214D0"/>
    <w:rsid w:val="00B25A39"/>
    <w:rsid w:val="00B37D8C"/>
    <w:rsid w:val="00B4456C"/>
    <w:rsid w:val="00B530AC"/>
    <w:rsid w:val="00B557CB"/>
    <w:rsid w:val="00B6388B"/>
    <w:rsid w:val="00B74D31"/>
    <w:rsid w:val="00B7597E"/>
    <w:rsid w:val="00B83DF8"/>
    <w:rsid w:val="00B84E60"/>
    <w:rsid w:val="00B9102B"/>
    <w:rsid w:val="00B95FFC"/>
    <w:rsid w:val="00B965EE"/>
    <w:rsid w:val="00BA3621"/>
    <w:rsid w:val="00BA4EB4"/>
    <w:rsid w:val="00BB48CE"/>
    <w:rsid w:val="00BC56A1"/>
    <w:rsid w:val="00BF76C9"/>
    <w:rsid w:val="00C14CA5"/>
    <w:rsid w:val="00C23D1C"/>
    <w:rsid w:val="00C31C8F"/>
    <w:rsid w:val="00C569DB"/>
    <w:rsid w:val="00C60869"/>
    <w:rsid w:val="00C6104A"/>
    <w:rsid w:val="00C66962"/>
    <w:rsid w:val="00C675E5"/>
    <w:rsid w:val="00C77F8B"/>
    <w:rsid w:val="00C8026F"/>
    <w:rsid w:val="00C85FA0"/>
    <w:rsid w:val="00C870B8"/>
    <w:rsid w:val="00CB044B"/>
    <w:rsid w:val="00CB2087"/>
    <w:rsid w:val="00CB2B1B"/>
    <w:rsid w:val="00CC414D"/>
    <w:rsid w:val="00CE40B9"/>
    <w:rsid w:val="00CE7CEB"/>
    <w:rsid w:val="00D111B2"/>
    <w:rsid w:val="00D202A3"/>
    <w:rsid w:val="00D45499"/>
    <w:rsid w:val="00D458E3"/>
    <w:rsid w:val="00D53363"/>
    <w:rsid w:val="00D82709"/>
    <w:rsid w:val="00DC74CA"/>
    <w:rsid w:val="00DE474A"/>
    <w:rsid w:val="00E00632"/>
    <w:rsid w:val="00E0427D"/>
    <w:rsid w:val="00E100C0"/>
    <w:rsid w:val="00E226D0"/>
    <w:rsid w:val="00E378B8"/>
    <w:rsid w:val="00E551D6"/>
    <w:rsid w:val="00E56165"/>
    <w:rsid w:val="00E63258"/>
    <w:rsid w:val="00E662C0"/>
    <w:rsid w:val="00E845C3"/>
    <w:rsid w:val="00E94647"/>
    <w:rsid w:val="00E95DE1"/>
    <w:rsid w:val="00EC24FE"/>
    <w:rsid w:val="00EC6B9E"/>
    <w:rsid w:val="00EE2B3A"/>
    <w:rsid w:val="00EF294C"/>
    <w:rsid w:val="00F00498"/>
    <w:rsid w:val="00F0067E"/>
    <w:rsid w:val="00F110C9"/>
    <w:rsid w:val="00F12567"/>
    <w:rsid w:val="00F137E0"/>
    <w:rsid w:val="00F14DED"/>
    <w:rsid w:val="00F251D7"/>
    <w:rsid w:val="00F452BD"/>
    <w:rsid w:val="00F4552D"/>
    <w:rsid w:val="00F536BE"/>
    <w:rsid w:val="00F825C2"/>
    <w:rsid w:val="00F87BDE"/>
    <w:rsid w:val="00F906A4"/>
    <w:rsid w:val="00F93909"/>
    <w:rsid w:val="00F962C4"/>
    <w:rsid w:val="00FA1044"/>
    <w:rsid w:val="00FC5073"/>
    <w:rsid w:val="00FF2818"/>
    <w:rsid w:val="00FF4B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docId w15:val="{4834DFB1-F045-472A-9AA7-BF832E6E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3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3D"/>
  </w:style>
  <w:style w:type="paragraph" w:styleId="Fuzeile">
    <w:name w:val="footer"/>
    <w:basedOn w:val="Standard"/>
    <w:link w:val="FuzeileZchn"/>
    <w:uiPriority w:val="99"/>
    <w:unhideWhenUsed/>
    <w:rsid w:val="00993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3D"/>
  </w:style>
  <w:style w:type="paragraph" w:customStyle="1" w:styleId="MCFliesstext">
    <w:name w:val="M&amp;C Fliesstext"/>
    <w:basedOn w:val="Standard"/>
    <w:autoRedefine/>
    <w:qFormat/>
    <w:rsid w:val="003C5379"/>
    <w:pPr>
      <w:tabs>
        <w:tab w:val="left" w:pos="278"/>
        <w:tab w:val="left" w:pos="703"/>
        <w:tab w:val="left" w:pos="960"/>
      </w:tabs>
      <w:spacing w:after="0" w:line="240" w:lineRule="auto"/>
    </w:pPr>
    <w:rPr>
      <w:rFonts w:ascii="Arial" w:hAnsi="Arial" w:cs="Arial"/>
      <w:bCs/>
      <w:iCs/>
      <w:noProof/>
      <w:color w:val="000000"/>
      <w:sz w:val="20"/>
      <w:szCs w:val="20"/>
      <w:lang w:eastAsia="de-DE"/>
    </w:rPr>
  </w:style>
  <w:style w:type="table" w:styleId="Tabellenraster">
    <w:name w:val="Table Grid"/>
    <w:basedOn w:val="NormaleTabelle"/>
    <w:uiPriority w:val="59"/>
    <w:rsid w:val="0099323D"/>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73610"/>
    <w:rPr>
      <w:color w:val="0000FF"/>
      <w:u w:val="single"/>
    </w:rPr>
  </w:style>
  <w:style w:type="paragraph" w:styleId="Sprechblasentext">
    <w:name w:val="Balloon Text"/>
    <w:basedOn w:val="Standard"/>
    <w:link w:val="SprechblasentextZchn"/>
    <w:uiPriority w:val="99"/>
    <w:semiHidden/>
    <w:unhideWhenUsed/>
    <w:rsid w:val="0097361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73610"/>
    <w:rPr>
      <w:rFonts w:ascii="Tahoma" w:hAnsi="Tahoma" w:cs="Tahoma"/>
      <w:sz w:val="16"/>
      <w:szCs w:val="16"/>
    </w:rPr>
  </w:style>
  <w:style w:type="paragraph" w:styleId="Listenabsatz">
    <w:name w:val="List Paragraph"/>
    <w:basedOn w:val="Standard"/>
    <w:uiPriority w:val="34"/>
    <w:qFormat/>
    <w:rsid w:val="00687955"/>
    <w:pPr>
      <w:spacing w:after="0" w:line="240" w:lineRule="auto"/>
      <w:ind w:left="720"/>
    </w:pPr>
  </w:style>
  <w:style w:type="paragraph" w:customStyle="1" w:styleId="s7">
    <w:name w:val="s7"/>
    <w:basedOn w:val="Standard"/>
    <w:uiPriority w:val="99"/>
    <w:semiHidden/>
    <w:rsid w:val="00A044D4"/>
    <w:pPr>
      <w:spacing w:before="100" w:beforeAutospacing="1" w:after="100" w:afterAutospacing="1" w:line="240" w:lineRule="auto"/>
    </w:pPr>
    <w:rPr>
      <w:rFonts w:ascii="Times New Roman" w:hAnsi="Times New Roman"/>
      <w:sz w:val="24"/>
      <w:szCs w:val="24"/>
      <w:lang w:eastAsia="de-DE"/>
    </w:rPr>
  </w:style>
  <w:style w:type="paragraph" w:styleId="KeinLeerraum">
    <w:name w:val="No Spacing"/>
    <w:uiPriority w:val="1"/>
    <w:qFormat/>
    <w:rsid w:val="007834A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171846">
      <w:bodyDiv w:val="1"/>
      <w:marLeft w:val="0"/>
      <w:marRight w:val="0"/>
      <w:marTop w:val="0"/>
      <w:marBottom w:val="0"/>
      <w:divBdr>
        <w:top w:val="none" w:sz="0" w:space="0" w:color="auto"/>
        <w:left w:val="none" w:sz="0" w:space="0" w:color="auto"/>
        <w:bottom w:val="none" w:sz="0" w:space="0" w:color="auto"/>
        <w:right w:val="none" w:sz="0" w:space="0" w:color="auto"/>
      </w:divBdr>
    </w:div>
    <w:div w:id="1054083771">
      <w:bodyDiv w:val="1"/>
      <w:marLeft w:val="0"/>
      <w:marRight w:val="0"/>
      <w:marTop w:val="0"/>
      <w:marBottom w:val="0"/>
      <w:divBdr>
        <w:top w:val="none" w:sz="0" w:space="0" w:color="auto"/>
        <w:left w:val="none" w:sz="0" w:space="0" w:color="auto"/>
        <w:bottom w:val="none" w:sz="0" w:space="0" w:color="auto"/>
        <w:right w:val="none" w:sz="0" w:space="0" w:color="auto"/>
      </w:divBdr>
    </w:div>
    <w:div w:id="1233849484">
      <w:bodyDiv w:val="1"/>
      <w:marLeft w:val="0"/>
      <w:marRight w:val="0"/>
      <w:marTop w:val="0"/>
      <w:marBottom w:val="0"/>
      <w:divBdr>
        <w:top w:val="none" w:sz="0" w:space="0" w:color="auto"/>
        <w:left w:val="none" w:sz="0" w:space="0" w:color="auto"/>
        <w:bottom w:val="none" w:sz="0" w:space="0" w:color="auto"/>
        <w:right w:val="none" w:sz="0" w:space="0" w:color="auto"/>
      </w:divBdr>
    </w:div>
    <w:div w:id="1316183812">
      <w:bodyDiv w:val="1"/>
      <w:marLeft w:val="0"/>
      <w:marRight w:val="0"/>
      <w:marTop w:val="0"/>
      <w:marBottom w:val="0"/>
      <w:divBdr>
        <w:top w:val="none" w:sz="0" w:space="0" w:color="auto"/>
        <w:left w:val="none" w:sz="0" w:space="0" w:color="auto"/>
        <w:bottom w:val="none" w:sz="0" w:space="0" w:color="auto"/>
        <w:right w:val="none" w:sz="0" w:space="0" w:color="auto"/>
      </w:divBdr>
    </w:div>
    <w:div w:id="1736392550">
      <w:bodyDiv w:val="1"/>
      <w:marLeft w:val="0"/>
      <w:marRight w:val="0"/>
      <w:marTop w:val="0"/>
      <w:marBottom w:val="0"/>
      <w:divBdr>
        <w:top w:val="none" w:sz="0" w:space="0" w:color="auto"/>
        <w:left w:val="none" w:sz="0" w:space="0" w:color="auto"/>
        <w:bottom w:val="none" w:sz="0" w:space="0" w:color="auto"/>
        <w:right w:val="none" w:sz="0" w:space="0" w:color="auto"/>
      </w:divBdr>
    </w:div>
    <w:div w:id="1893078015">
      <w:bodyDiv w:val="1"/>
      <w:marLeft w:val="0"/>
      <w:marRight w:val="0"/>
      <w:marTop w:val="0"/>
      <w:marBottom w:val="0"/>
      <w:divBdr>
        <w:top w:val="none" w:sz="0" w:space="0" w:color="auto"/>
        <w:left w:val="none" w:sz="0" w:space="0" w:color="auto"/>
        <w:bottom w:val="none" w:sz="0" w:space="0" w:color="auto"/>
        <w:right w:val="none" w:sz="0" w:space="0" w:color="auto"/>
      </w:divBdr>
    </w:div>
    <w:div w:id="196734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www.burg.biz/category/presse/" TargetMode="External"/><Relationship Id="rId1" Type="http://schemas.openxmlformats.org/officeDocument/2006/relationships/hyperlink" Target="http://www.burg.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2963</CharactersWithSpaces>
  <SharedDoc>false</SharedDoc>
  <HLinks>
    <vt:vector size="12" baseType="variant">
      <vt:variant>
        <vt:i4>720972</vt:i4>
      </vt:variant>
      <vt:variant>
        <vt:i4>3</vt:i4>
      </vt:variant>
      <vt:variant>
        <vt:i4>0</vt:i4>
      </vt:variant>
      <vt:variant>
        <vt:i4>5</vt:i4>
      </vt:variant>
      <vt:variant>
        <vt:lpwstr>https://www.burg.biz/category/presse/</vt:lpwstr>
      </vt:variant>
      <vt:variant>
        <vt:lpwstr/>
      </vt:variant>
      <vt:variant>
        <vt:i4>5439578</vt:i4>
      </vt:variant>
      <vt:variant>
        <vt:i4>0</vt:i4>
      </vt:variant>
      <vt:variant>
        <vt:i4>0</vt:i4>
      </vt:variant>
      <vt:variant>
        <vt:i4>5</vt:i4>
      </vt:variant>
      <vt:variant>
        <vt:lpwstr>http://www.burg.biz/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Martin Neumann</cp:lastModifiedBy>
  <cp:revision>10</cp:revision>
  <cp:lastPrinted>2019-05-28T07:52:00Z</cp:lastPrinted>
  <dcterms:created xsi:type="dcterms:W3CDTF">2019-06-18T08:07:00Z</dcterms:created>
  <dcterms:modified xsi:type="dcterms:W3CDTF">2019-06-18T10:19:00Z</dcterms:modified>
</cp:coreProperties>
</file>